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11016"/>
      </w:tblGrid>
      <w:tr w:rsidR="009E4A3B">
        <w:tc>
          <w:tcPr>
            <w:tcW w:w="11016" w:type="dxa"/>
            <w:shd w:val="clear" w:color="auto" w:fill="FF0000"/>
          </w:tcPr>
          <w:p w:rsidR="009E4A3B" w:rsidRPr="009C41A8" w:rsidRDefault="009E4A3B" w:rsidP="00856D11">
            <w:pPr>
              <w:jc w:val="center"/>
              <w:rPr>
                <w:b/>
                <w:color w:val="FFFFFF"/>
                <w:sz w:val="56"/>
                <w:szCs w:val="56"/>
              </w:rPr>
            </w:pPr>
            <w:r w:rsidRPr="009C41A8">
              <w:rPr>
                <w:b/>
                <w:color w:val="FFFFFF"/>
                <w:sz w:val="56"/>
                <w:szCs w:val="56"/>
              </w:rPr>
              <w:t>Sports Quest Prison Soccer Ministry</w:t>
            </w:r>
          </w:p>
        </w:tc>
      </w:tr>
      <w:tr w:rsidR="009E4A3B" w:rsidRPr="00E42422">
        <w:tc>
          <w:tcPr>
            <w:tcW w:w="11016" w:type="dxa"/>
          </w:tcPr>
          <w:p w:rsidR="00943C7E" w:rsidRPr="00E42422" w:rsidRDefault="006D58A0" w:rsidP="00856D11">
            <w:pPr>
              <w:rPr>
                <w:rFonts w:ascii="Arial" w:hAnsi="Arial" w:cs="Arial"/>
                <w:b/>
                <w:sz w:val="6"/>
                <w:szCs w:val="6"/>
              </w:rPr>
            </w:pPr>
            <w:r>
              <w:rPr>
                <w:rFonts w:ascii="Arial" w:hAnsi="Arial" w:cs="Arial"/>
                <w:noProof/>
                <w:sz w:val="6"/>
                <w:szCs w:val="6"/>
              </w:rPr>
              <w:drawing>
                <wp:anchor distT="0" distB="0" distL="114300" distR="114300" simplePos="0" relativeHeight="251657728" behindDoc="1" locked="0" layoutInCell="1" allowOverlap="1">
                  <wp:simplePos x="0" y="0"/>
                  <wp:positionH relativeFrom="column">
                    <wp:posOffset>5539105</wp:posOffset>
                  </wp:positionH>
                  <wp:positionV relativeFrom="paragraph">
                    <wp:posOffset>147955</wp:posOffset>
                  </wp:positionV>
                  <wp:extent cx="1190625" cy="1419225"/>
                  <wp:effectExtent l="19050" t="0" r="9525" b="0"/>
                  <wp:wrapThrough wrapText="bothSides">
                    <wp:wrapPolygon edited="0">
                      <wp:start x="-346" y="0"/>
                      <wp:lineTo x="-346" y="21455"/>
                      <wp:lineTo x="21773" y="21455"/>
                      <wp:lineTo x="21773" y="0"/>
                      <wp:lineTo x="-346" y="0"/>
                    </wp:wrapPolygon>
                  </wp:wrapThrough>
                  <wp:docPr id="4" name="Picture 4" descr="Sports Quest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rts Quest Shield"/>
                          <pic:cNvPicPr>
                            <a:picLocks noChangeAspect="1" noChangeArrowheads="1"/>
                          </pic:cNvPicPr>
                        </pic:nvPicPr>
                        <pic:blipFill>
                          <a:blip r:embed="rId5" cstate="print"/>
                          <a:srcRect/>
                          <a:stretch>
                            <a:fillRect/>
                          </a:stretch>
                        </pic:blipFill>
                        <pic:spPr bwMode="auto">
                          <a:xfrm>
                            <a:off x="0" y="0"/>
                            <a:ext cx="1190625" cy="1419225"/>
                          </a:xfrm>
                          <a:prstGeom prst="rect">
                            <a:avLst/>
                          </a:prstGeom>
                          <a:noFill/>
                          <a:ln w="9525">
                            <a:noFill/>
                            <a:miter lim="800000"/>
                            <a:headEnd/>
                            <a:tailEnd/>
                          </a:ln>
                        </pic:spPr>
                      </pic:pic>
                    </a:graphicData>
                  </a:graphic>
                </wp:anchor>
              </w:drawing>
            </w:r>
          </w:p>
          <w:p w:rsidR="009E4A3B" w:rsidRPr="00E42422" w:rsidRDefault="009E4A3B" w:rsidP="00856D11">
            <w:pPr>
              <w:rPr>
                <w:rFonts w:ascii="Arial" w:hAnsi="Arial" w:cs="Arial"/>
                <w:b/>
                <w:sz w:val="20"/>
                <w:szCs w:val="20"/>
              </w:rPr>
            </w:pPr>
            <w:r w:rsidRPr="00E42422">
              <w:rPr>
                <w:rFonts w:ascii="Arial" w:hAnsi="Arial" w:cs="Arial"/>
                <w:b/>
                <w:sz w:val="20"/>
                <w:szCs w:val="20"/>
              </w:rPr>
              <w:t>Match Day</w:t>
            </w:r>
            <w:r w:rsidR="00FE0992" w:rsidRPr="00E42422">
              <w:rPr>
                <w:rFonts w:ascii="Arial" w:hAnsi="Arial" w:cs="Arial"/>
                <w:b/>
                <w:sz w:val="20"/>
                <w:szCs w:val="20"/>
              </w:rPr>
              <w:t xml:space="preserve">:  </w:t>
            </w:r>
            <w:r w:rsidRPr="00E42422">
              <w:rPr>
                <w:rFonts w:ascii="Arial" w:hAnsi="Arial" w:cs="Arial"/>
                <w:sz w:val="20"/>
                <w:szCs w:val="20"/>
              </w:rPr>
              <w:t>Wednesday July 19, 2006</w:t>
            </w:r>
            <w:r w:rsidR="00FE0992" w:rsidRPr="00E42422">
              <w:rPr>
                <w:rFonts w:ascii="Arial" w:hAnsi="Arial" w:cs="Arial"/>
                <w:sz w:val="20"/>
                <w:szCs w:val="20"/>
              </w:rPr>
              <w:t xml:space="preserve"> at Bastrop FCI (kick off 5.45 pm)</w:t>
            </w:r>
          </w:p>
          <w:p w:rsidR="00FE0992" w:rsidRPr="00E42422" w:rsidRDefault="00FE0992" w:rsidP="00856D11">
            <w:pPr>
              <w:rPr>
                <w:rFonts w:ascii="Arial" w:hAnsi="Arial" w:cs="Arial"/>
                <w:sz w:val="10"/>
                <w:szCs w:val="10"/>
              </w:rPr>
            </w:pPr>
          </w:p>
          <w:p w:rsidR="004B7B66" w:rsidRPr="00E42422" w:rsidRDefault="009E4A3B" w:rsidP="00856D11">
            <w:pPr>
              <w:rPr>
                <w:rFonts w:ascii="Arial" w:hAnsi="Arial" w:cs="Arial"/>
                <w:b/>
                <w:sz w:val="20"/>
                <w:szCs w:val="20"/>
              </w:rPr>
            </w:pPr>
            <w:r w:rsidRPr="00E42422">
              <w:rPr>
                <w:rFonts w:ascii="Arial" w:hAnsi="Arial" w:cs="Arial"/>
                <w:b/>
                <w:sz w:val="20"/>
                <w:szCs w:val="20"/>
              </w:rPr>
              <w:t>Match Analysis</w:t>
            </w:r>
            <w:r w:rsidR="00FE0992" w:rsidRPr="00E42422">
              <w:rPr>
                <w:rFonts w:ascii="Arial" w:hAnsi="Arial" w:cs="Arial"/>
                <w:b/>
                <w:sz w:val="20"/>
                <w:szCs w:val="20"/>
              </w:rPr>
              <w:t xml:space="preserve">:  </w:t>
            </w:r>
            <w:r w:rsidRPr="00E42422">
              <w:rPr>
                <w:rFonts w:ascii="Arial" w:hAnsi="Arial" w:cs="Arial"/>
                <w:sz w:val="20"/>
                <w:szCs w:val="20"/>
              </w:rPr>
              <w:t xml:space="preserve">Sports Quest entered the game with a depleted squad of only 13 players.  Of these, four guests from </w:t>
            </w:r>
            <w:smartTag w:uri="urn:schemas-microsoft-com:office:smarttags" w:element="City">
              <w:r w:rsidRPr="00E42422">
                <w:rPr>
                  <w:rFonts w:ascii="Arial" w:hAnsi="Arial" w:cs="Arial"/>
                  <w:sz w:val="20"/>
                  <w:szCs w:val="20"/>
                </w:rPr>
                <w:t>Austin</w:t>
              </w:r>
            </w:smartTag>
            <w:r w:rsidRPr="00E42422">
              <w:rPr>
                <w:rFonts w:ascii="Arial" w:hAnsi="Arial" w:cs="Arial"/>
                <w:sz w:val="20"/>
                <w:szCs w:val="20"/>
              </w:rPr>
              <w:t xml:space="preserve"> traveled to </w:t>
            </w:r>
            <w:smartTag w:uri="urn:schemas-microsoft-com:office:smarttags" w:element="City">
              <w:smartTag w:uri="urn:schemas-microsoft-com:office:smarttags" w:element="place">
                <w:r w:rsidRPr="00E42422">
                  <w:rPr>
                    <w:rFonts w:ascii="Arial" w:hAnsi="Arial" w:cs="Arial"/>
                    <w:sz w:val="20"/>
                    <w:szCs w:val="20"/>
                  </w:rPr>
                  <w:t>Bastrop</w:t>
                </w:r>
              </w:smartTag>
            </w:smartTag>
            <w:r w:rsidRPr="00E42422">
              <w:rPr>
                <w:rFonts w:ascii="Arial" w:hAnsi="Arial" w:cs="Arial"/>
                <w:sz w:val="20"/>
                <w:szCs w:val="20"/>
              </w:rPr>
              <w:t xml:space="preserve"> for what proved to be a physically challenging and emotionally draining run out in temperatures nearing the hundred degree mark.  </w:t>
            </w:r>
          </w:p>
          <w:p w:rsidR="004B7B66" w:rsidRPr="00E42422" w:rsidRDefault="004B7B66" w:rsidP="00856D11">
            <w:pPr>
              <w:rPr>
                <w:rFonts w:ascii="Arial" w:hAnsi="Arial" w:cs="Arial"/>
                <w:sz w:val="6"/>
                <w:szCs w:val="6"/>
              </w:rPr>
            </w:pPr>
          </w:p>
          <w:p w:rsidR="00607766" w:rsidRPr="00E42422" w:rsidRDefault="006D58A0" w:rsidP="00856D11">
            <w:pPr>
              <w:rPr>
                <w:rFonts w:ascii="Arial" w:hAnsi="Arial" w:cs="Arial"/>
                <w:sz w:val="10"/>
                <w:szCs w:val="10"/>
              </w:rPr>
            </w:pPr>
            <w:r>
              <w:rPr>
                <w:rFonts w:ascii="Arial" w:hAnsi="Arial" w:cs="Arial"/>
                <w:noProof/>
                <w:sz w:val="20"/>
                <w:szCs w:val="20"/>
              </w:rPr>
              <w:drawing>
                <wp:anchor distT="0" distB="0" distL="114300" distR="114300" simplePos="0" relativeHeight="251658752" behindDoc="1" locked="0" layoutInCell="1" allowOverlap="1">
                  <wp:simplePos x="0" y="0"/>
                  <wp:positionH relativeFrom="column">
                    <wp:posOffset>3810</wp:posOffset>
                  </wp:positionH>
                  <wp:positionV relativeFrom="paragraph">
                    <wp:posOffset>352425</wp:posOffset>
                  </wp:positionV>
                  <wp:extent cx="2856865" cy="2021840"/>
                  <wp:effectExtent l="19050" t="0" r="635" b="0"/>
                  <wp:wrapThrough wrapText="bothSides">
                    <wp:wrapPolygon edited="0">
                      <wp:start x="-144" y="0"/>
                      <wp:lineTo x="-144" y="21369"/>
                      <wp:lineTo x="21605" y="21369"/>
                      <wp:lineTo x="21605" y="0"/>
                      <wp:lineTo x="-144" y="0"/>
                    </wp:wrapPolygon>
                  </wp:wrapThrough>
                  <wp:docPr id="6" name="Picture 6" descr="FCI Bastrop July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I Bastrop July 2006"/>
                          <pic:cNvPicPr>
                            <a:picLocks noChangeAspect="1" noChangeArrowheads="1"/>
                          </pic:cNvPicPr>
                        </pic:nvPicPr>
                        <pic:blipFill>
                          <a:blip r:embed="rId6" cstate="print"/>
                          <a:srcRect/>
                          <a:stretch>
                            <a:fillRect/>
                          </a:stretch>
                        </pic:blipFill>
                        <pic:spPr bwMode="auto">
                          <a:xfrm>
                            <a:off x="0" y="0"/>
                            <a:ext cx="2856865" cy="2021840"/>
                          </a:xfrm>
                          <a:prstGeom prst="rect">
                            <a:avLst/>
                          </a:prstGeom>
                          <a:noFill/>
                          <a:ln w="9525">
                            <a:noFill/>
                            <a:miter lim="800000"/>
                            <a:headEnd/>
                            <a:tailEnd/>
                          </a:ln>
                        </pic:spPr>
                      </pic:pic>
                    </a:graphicData>
                  </a:graphic>
                </wp:anchor>
              </w:drawing>
            </w:r>
            <w:r w:rsidR="009E4A3B" w:rsidRPr="00E42422">
              <w:rPr>
                <w:rFonts w:ascii="Arial" w:hAnsi="Arial" w:cs="Arial"/>
                <w:sz w:val="20"/>
                <w:szCs w:val="20"/>
              </w:rPr>
              <w:t>Greeted by jeers and a few cheers, Sports Quest dominated the opening exchanges</w:t>
            </w:r>
            <w:r w:rsidR="00607766" w:rsidRPr="00E42422">
              <w:rPr>
                <w:rFonts w:ascii="Arial" w:hAnsi="Arial" w:cs="Arial"/>
                <w:sz w:val="20"/>
                <w:szCs w:val="20"/>
              </w:rPr>
              <w:t>.  M</w:t>
            </w:r>
            <w:r w:rsidR="009E4A3B" w:rsidRPr="00E42422">
              <w:rPr>
                <w:rFonts w:ascii="Arial" w:hAnsi="Arial" w:cs="Arial"/>
                <w:sz w:val="20"/>
                <w:szCs w:val="20"/>
              </w:rPr>
              <w:t>idfielders Ambrosetti, Mullaney and Wells provid</w:t>
            </w:r>
            <w:r w:rsidR="00607766" w:rsidRPr="00E42422">
              <w:rPr>
                <w:rFonts w:ascii="Arial" w:hAnsi="Arial" w:cs="Arial"/>
                <w:sz w:val="20"/>
                <w:szCs w:val="20"/>
              </w:rPr>
              <w:t>ed</w:t>
            </w:r>
            <w:r w:rsidR="009E4A3B" w:rsidRPr="00E42422">
              <w:rPr>
                <w:rFonts w:ascii="Arial" w:hAnsi="Arial" w:cs="Arial"/>
                <w:sz w:val="20"/>
                <w:szCs w:val="20"/>
              </w:rPr>
              <w:t xml:space="preserve"> a pivotal </w:t>
            </w:r>
            <w:r w:rsidR="00EE006E" w:rsidRPr="00E42422">
              <w:rPr>
                <w:rFonts w:ascii="Arial" w:hAnsi="Arial" w:cs="Arial"/>
                <w:sz w:val="20"/>
                <w:szCs w:val="20"/>
              </w:rPr>
              <w:t>l</w:t>
            </w:r>
            <w:r w:rsidR="009E4A3B" w:rsidRPr="00E42422">
              <w:rPr>
                <w:rFonts w:ascii="Arial" w:hAnsi="Arial" w:cs="Arial"/>
                <w:sz w:val="20"/>
                <w:szCs w:val="20"/>
              </w:rPr>
              <w:t xml:space="preserve">ink </w:t>
            </w:r>
            <w:r w:rsidR="00B100EB">
              <w:rPr>
                <w:rFonts w:ascii="Arial" w:hAnsi="Arial" w:cs="Arial"/>
                <w:sz w:val="20"/>
                <w:szCs w:val="20"/>
              </w:rPr>
              <w:t>with</w:t>
            </w:r>
            <w:r w:rsidR="009E4A3B" w:rsidRPr="00E42422">
              <w:rPr>
                <w:rFonts w:ascii="Arial" w:hAnsi="Arial" w:cs="Arial"/>
                <w:sz w:val="20"/>
                <w:szCs w:val="20"/>
              </w:rPr>
              <w:t xml:space="preserve"> the lively front running of Clarke and the defensive </w:t>
            </w:r>
            <w:r w:rsidR="00607766" w:rsidRPr="00E42422">
              <w:rPr>
                <w:rFonts w:ascii="Arial" w:hAnsi="Arial" w:cs="Arial"/>
                <w:sz w:val="20"/>
                <w:szCs w:val="20"/>
              </w:rPr>
              <w:t>back four</w:t>
            </w:r>
            <w:r w:rsidR="009E4A3B" w:rsidRPr="00E42422">
              <w:rPr>
                <w:rFonts w:ascii="Arial" w:hAnsi="Arial" w:cs="Arial"/>
                <w:sz w:val="20"/>
                <w:szCs w:val="20"/>
              </w:rPr>
              <w:t xml:space="preserve"> of Miller, Gunzelman and the two Frommel brothers</w:t>
            </w:r>
            <w:r w:rsidR="00607766" w:rsidRPr="00E42422">
              <w:rPr>
                <w:rFonts w:ascii="Arial" w:hAnsi="Arial" w:cs="Arial"/>
                <w:sz w:val="20"/>
                <w:szCs w:val="20"/>
              </w:rPr>
              <w:t xml:space="preserve">.  In goal, Weston looked confident and assured, though his </w:t>
            </w:r>
            <w:r w:rsidR="00EE006E" w:rsidRPr="00E42422">
              <w:rPr>
                <w:rFonts w:ascii="Arial" w:hAnsi="Arial" w:cs="Arial"/>
                <w:sz w:val="20"/>
                <w:szCs w:val="20"/>
              </w:rPr>
              <w:t xml:space="preserve">noticeably smaller than normal </w:t>
            </w:r>
            <w:r w:rsidR="00607766" w:rsidRPr="00E42422">
              <w:rPr>
                <w:rFonts w:ascii="Arial" w:hAnsi="Arial" w:cs="Arial"/>
                <w:sz w:val="20"/>
                <w:szCs w:val="20"/>
              </w:rPr>
              <w:t xml:space="preserve">goal box did </w:t>
            </w:r>
            <w:r w:rsidR="00EE006E" w:rsidRPr="00E42422">
              <w:rPr>
                <w:rFonts w:ascii="Arial" w:hAnsi="Arial" w:cs="Arial"/>
                <w:sz w:val="20"/>
                <w:szCs w:val="20"/>
              </w:rPr>
              <w:t>create</w:t>
            </w:r>
            <w:r w:rsidR="00607766" w:rsidRPr="00E42422">
              <w:rPr>
                <w:rFonts w:ascii="Arial" w:hAnsi="Arial" w:cs="Arial"/>
                <w:sz w:val="20"/>
                <w:szCs w:val="20"/>
              </w:rPr>
              <w:t xml:space="preserve"> </w:t>
            </w:r>
            <w:r w:rsidR="000F146A" w:rsidRPr="00E42422">
              <w:rPr>
                <w:rFonts w:ascii="Arial" w:hAnsi="Arial" w:cs="Arial"/>
                <w:sz w:val="20"/>
                <w:szCs w:val="20"/>
              </w:rPr>
              <w:t>a few scary moments</w:t>
            </w:r>
            <w:r w:rsidR="00EE006E" w:rsidRPr="00E42422">
              <w:rPr>
                <w:rFonts w:ascii="Arial" w:hAnsi="Arial" w:cs="Arial"/>
                <w:sz w:val="20"/>
                <w:szCs w:val="20"/>
              </w:rPr>
              <w:t>…</w:t>
            </w:r>
            <w:r w:rsidR="00607766" w:rsidRPr="00E42422">
              <w:rPr>
                <w:rFonts w:ascii="Arial" w:hAnsi="Arial" w:cs="Arial"/>
                <w:sz w:val="20"/>
                <w:szCs w:val="20"/>
              </w:rPr>
              <w:t xml:space="preserve">    </w:t>
            </w:r>
            <w:r w:rsidR="00607766" w:rsidRPr="00E42422">
              <w:rPr>
                <w:rFonts w:ascii="Arial" w:hAnsi="Arial" w:cs="Arial"/>
                <w:sz w:val="10"/>
                <w:szCs w:val="10"/>
              </w:rPr>
              <w:t xml:space="preserve"> </w:t>
            </w:r>
          </w:p>
          <w:p w:rsidR="003B304E" w:rsidRPr="00E42422" w:rsidRDefault="003B304E" w:rsidP="00856D11">
            <w:pPr>
              <w:rPr>
                <w:rFonts w:ascii="Arial" w:hAnsi="Arial" w:cs="Arial"/>
                <w:sz w:val="6"/>
                <w:szCs w:val="6"/>
              </w:rPr>
            </w:pPr>
          </w:p>
          <w:p w:rsidR="006C38BE" w:rsidRPr="00E42422" w:rsidRDefault="00607766" w:rsidP="00856D11">
            <w:pPr>
              <w:rPr>
                <w:rFonts w:ascii="Arial" w:hAnsi="Arial" w:cs="Arial"/>
                <w:sz w:val="20"/>
                <w:szCs w:val="20"/>
              </w:rPr>
            </w:pPr>
            <w:r w:rsidRPr="00E42422">
              <w:rPr>
                <w:rFonts w:ascii="Arial" w:hAnsi="Arial" w:cs="Arial"/>
                <w:sz w:val="20"/>
                <w:szCs w:val="20"/>
              </w:rPr>
              <w:t>The opening goal came</w:t>
            </w:r>
            <w:r w:rsidR="00064974" w:rsidRPr="00E42422">
              <w:rPr>
                <w:rFonts w:ascii="Arial" w:hAnsi="Arial" w:cs="Arial"/>
                <w:sz w:val="20"/>
                <w:szCs w:val="20"/>
              </w:rPr>
              <w:t xml:space="preserve"> after </w:t>
            </w:r>
            <w:r w:rsidRPr="00E42422">
              <w:rPr>
                <w:rFonts w:ascii="Arial" w:hAnsi="Arial" w:cs="Arial"/>
                <w:sz w:val="20"/>
                <w:szCs w:val="20"/>
              </w:rPr>
              <w:t>fifteen minutes</w:t>
            </w:r>
            <w:r w:rsidR="00064974" w:rsidRPr="00E42422">
              <w:rPr>
                <w:rFonts w:ascii="Arial" w:hAnsi="Arial" w:cs="Arial"/>
                <w:sz w:val="20"/>
                <w:szCs w:val="20"/>
              </w:rPr>
              <w:t xml:space="preserve"> with Dove</w:t>
            </w:r>
            <w:r w:rsidR="00EE006E" w:rsidRPr="00E42422">
              <w:rPr>
                <w:rFonts w:ascii="Arial" w:hAnsi="Arial" w:cs="Arial"/>
                <w:sz w:val="20"/>
                <w:szCs w:val="20"/>
              </w:rPr>
              <w:t>’s trickery</w:t>
            </w:r>
            <w:r w:rsidR="00064974" w:rsidRPr="00E42422">
              <w:rPr>
                <w:rFonts w:ascii="Arial" w:hAnsi="Arial" w:cs="Arial"/>
                <w:sz w:val="20"/>
                <w:szCs w:val="20"/>
              </w:rPr>
              <w:t xml:space="preserve"> proving a handful on the left wing</w:t>
            </w:r>
            <w:r w:rsidR="00E42422">
              <w:rPr>
                <w:rFonts w:ascii="Arial" w:hAnsi="Arial" w:cs="Arial"/>
                <w:sz w:val="20"/>
                <w:szCs w:val="20"/>
              </w:rPr>
              <w:t>.  A</w:t>
            </w:r>
            <w:r w:rsidR="00B100EB">
              <w:rPr>
                <w:rFonts w:ascii="Arial" w:hAnsi="Arial" w:cs="Arial"/>
                <w:sz w:val="20"/>
                <w:szCs w:val="20"/>
              </w:rPr>
              <w:t>w</w:t>
            </w:r>
            <w:r w:rsidRPr="00E42422">
              <w:rPr>
                <w:rFonts w:ascii="Arial" w:hAnsi="Arial" w:cs="Arial"/>
                <w:sz w:val="20"/>
                <w:szCs w:val="20"/>
              </w:rPr>
              <w:t>arded a free-kick just outside the box</w:t>
            </w:r>
            <w:r w:rsidR="000F146A" w:rsidRPr="00E42422">
              <w:rPr>
                <w:rFonts w:ascii="Arial" w:hAnsi="Arial" w:cs="Arial"/>
                <w:sz w:val="20"/>
                <w:szCs w:val="20"/>
              </w:rPr>
              <w:t>, Mullaney grappled</w:t>
            </w:r>
            <w:r w:rsidRPr="00E42422">
              <w:rPr>
                <w:rFonts w:ascii="Arial" w:hAnsi="Arial" w:cs="Arial"/>
                <w:sz w:val="20"/>
                <w:szCs w:val="20"/>
              </w:rPr>
              <w:t xml:space="preserve"> the ball from his teammates </w:t>
            </w:r>
            <w:r w:rsidR="000F146A" w:rsidRPr="00E42422">
              <w:rPr>
                <w:rFonts w:ascii="Arial" w:hAnsi="Arial" w:cs="Arial"/>
                <w:sz w:val="20"/>
                <w:szCs w:val="20"/>
              </w:rPr>
              <w:t xml:space="preserve">and struck a low drive underneath the wall.  The unsighted keeper threw himself </w:t>
            </w:r>
            <w:r w:rsidR="003B304E" w:rsidRPr="00E42422">
              <w:rPr>
                <w:rFonts w:ascii="Arial" w:hAnsi="Arial" w:cs="Arial"/>
                <w:sz w:val="20"/>
                <w:szCs w:val="20"/>
              </w:rPr>
              <w:t>across his goal-line</w:t>
            </w:r>
            <w:r w:rsidR="000F146A" w:rsidRPr="00E42422">
              <w:rPr>
                <w:rFonts w:ascii="Arial" w:hAnsi="Arial" w:cs="Arial"/>
                <w:sz w:val="20"/>
                <w:szCs w:val="20"/>
              </w:rPr>
              <w:t xml:space="preserve"> only to dive over the top of </w:t>
            </w:r>
            <w:r w:rsidR="003B304E" w:rsidRPr="00E42422">
              <w:rPr>
                <w:rFonts w:ascii="Arial" w:hAnsi="Arial" w:cs="Arial"/>
                <w:sz w:val="20"/>
                <w:szCs w:val="20"/>
              </w:rPr>
              <w:t>the ball</w:t>
            </w:r>
            <w:r w:rsidR="000F146A" w:rsidRPr="00E42422">
              <w:rPr>
                <w:rFonts w:ascii="Arial" w:hAnsi="Arial" w:cs="Arial"/>
                <w:sz w:val="20"/>
                <w:szCs w:val="20"/>
              </w:rPr>
              <w:t xml:space="preserve">, allowing a “trickler” to put Sports Quest one up.  </w:t>
            </w:r>
            <w:smartTag w:uri="urn:schemas-microsoft-com:office:smarttags" w:element="City">
              <w:smartTag w:uri="urn:schemas-microsoft-com:office:smarttags" w:element="place">
                <w:r w:rsidR="000F146A" w:rsidRPr="00E42422">
                  <w:rPr>
                    <w:rFonts w:ascii="Arial" w:hAnsi="Arial" w:cs="Arial"/>
                    <w:sz w:val="20"/>
                    <w:szCs w:val="20"/>
                  </w:rPr>
                  <w:t>Bastrop</w:t>
                </w:r>
              </w:smartTag>
            </w:smartTag>
            <w:r w:rsidR="000F146A" w:rsidRPr="00E42422">
              <w:rPr>
                <w:rFonts w:ascii="Arial" w:hAnsi="Arial" w:cs="Arial"/>
                <w:sz w:val="20"/>
                <w:szCs w:val="20"/>
              </w:rPr>
              <w:t xml:space="preserve"> hit back following a flurry of substitutions from Sports Quest.  </w:t>
            </w:r>
            <w:r w:rsidR="006C38BE" w:rsidRPr="00E42422">
              <w:rPr>
                <w:rFonts w:ascii="Arial" w:hAnsi="Arial" w:cs="Arial"/>
                <w:sz w:val="20"/>
                <w:szCs w:val="20"/>
              </w:rPr>
              <w:t>Unorganized and undisciplined, the back line conceded space at the heart of the defense and was duly punished, albeit against the run of play.</w:t>
            </w:r>
          </w:p>
          <w:p w:rsidR="004B7B66" w:rsidRPr="00E42422" w:rsidRDefault="004B7B66" w:rsidP="00856D11">
            <w:pPr>
              <w:rPr>
                <w:rFonts w:ascii="Arial" w:hAnsi="Arial" w:cs="Arial"/>
                <w:sz w:val="6"/>
                <w:szCs w:val="6"/>
              </w:rPr>
            </w:pPr>
          </w:p>
          <w:p w:rsidR="006C38BE" w:rsidRPr="00E42422" w:rsidRDefault="006C38BE" w:rsidP="00856D11">
            <w:pPr>
              <w:rPr>
                <w:rFonts w:ascii="Arial" w:hAnsi="Arial" w:cs="Arial"/>
                <w:sz w:val="20"/>
                <w:szCs w:val="20"/>
              </w:rPr>
            </w:pPr>
            <w:r w:rsidRPr="00E42422">
              <w:rPr>
                <w:rFonts w:ascii="Arial" w:hAnsi="Arial" w:cs="Arial"/>
                <w:sz w:val="20"/>
                <w:szCs w:val="20"/>
              </w:rPr>
              <w:t xml:space="preserve">Clarke </w:t>
            </w:r>
            <w:r w:rsidR="00E42422">
              <w:rPr>
                <w:rFonts w:ascii="Arial" w:hAnsi="Arial" w:cs="Arial"/>
                <w:sz w:val="20"/>
                <w:szCs w:val="20"/>
              </w:rPr>
              <w:t xml:space="preserve">restored the lead </w:t>
            </w:r>
            <w:r w:rsidRPr="00E42422">
              <w:rPr>
                <w:rFonts w:ascii="Arial" w:hAnsi="Arial" w:cs="Arial"/>
                <w:sz w:val="20"/>
                <w:szCs w:val="20"/>
              </w:rPr>
              <w:t xml:space="preserve">with an outstanding “curler” around the advancing </w:t>
            </w:r>
            <w:smartTag w:uri="urn:schemas-microsoft-com:office:smarttags" w:element="City">
              <w:smartTag w:uri="urn:schemas-microsoft-com:office:smarttags" w:element="place">
                <w:r w:rsidRPr="00E42422">
                  <w:rPr>
                    <w:rFonts w:ascii="Arial" w:hAnsi="Arial" w:cs="Arial"/>
                    <w:sz w:val="20"/>
                    <w:szCs w:val="20"/>
                  </w:rPr>
                  <w:t>Bastrop</w:t>
                </w:r>
              </w:smartTag>
            </w:smartTag>
            <w:r w:rsidRPr="00E42422">
              <w:rPr>
                <w:rFonts w:ascii="Arial" w:hAnsi="Arial" w:cs="Arial"/>
                <w:sz w:val="20"/>
                <w:szCs w:val="20"/>
              </w:rPr>
              <w:t xml:space="preserve"> keeper, but before the half ended, scores were leveled when another defensive calamity gifted an equalizer to the inmate team.</w:t>
            </w:r>
          </w:p>
          <w:p w:rsidR="003B304E" w:rsidRPr="00E42422" w:rsidRDefault="003B304E" w:rsidP="00856D11">
            <w:pPr>
              <w:rPr>
                <w:rFonts w:ascii="Arial" w:hAnsi="Arial" w:cs="Arial"/>
                <w:sz w:val="6"/>
                <w:szCs w:val="6"/>
              </w:rPr>
            </w:pPr>
          </w:p>
          <w:p w:rsidR="00FA5BC4" w:rsidRPr="00E42422" w:rsidRDefault="00FE0992" w:rsidP="00856D11">
            <w:pPr>
              <w:rPr>
                <w:rFonts w:ascii="Arial" w:hAnsi="Arial" w:cs="Arial"/>
                <w:sz w:val="20"/>
                <w:szCs w:val="20"/>
              </w:rPr>
            </w:pPr>
            <w:r w:rsidRPr="00E42422">
              <w:rPr>
                <w:rFonts w:ascii="Arial" w:hAnsi="Arial" w:cs="Arial"/>
                <w:noProof/>
                <w:sz w:val="20"/>
                <w:szCs w:val="20"/>
              </w:rPr>
              <w:pict>
                <v:shapetype id="_x0000_t202" coordsize="21600,21600" o:spt="202" path="m,l,21600r21600,l21600,xe">
                  <v:stroke joinstyle="miter"/>
                  <v:path gradientshapeok="t" o:connecttype="rect"/>
                </v:shapetype>
                <v:shape id="_x0000_s1027" type="#_x0000_t202" style="position:absolute;margin-left:347.9pt;margin-top:34.05pt;width:190.95pt;height:82.85pt;z-index:-251659776" wrapcoords="-85 -240 -85 21360 21685 21360 21685 -240 -85 -240" fillcolor="silver">
                  <v:textbox style="mso-next-textbox:#_x0000_s1027">
                    <w:txbxContent>
                      <w:p w:rsidR="009E4A3B" w:rsidRPr="002C4D89" w:rsidRDefault="00943C7E" w:rsidP="002C4D89">
                        <w:pPr>
                          <w:jc w:val="center"/>
                          <w:rPr>
                            <w:b/>
                            <w:i/>
                            <w:sz w:val="26"/>
                            <w:szCs w:val="26"/>
                          </w:rPr>
                        </w:pPr>
                        <w:r w:rsidRPr="002C4D89">
                          <w:rPr>
                            <w:b/>
                            <w:i/>
                            <w:sz w:val="26"/>
                            <w:szCs w:val="26"/>
                          </w:rPr>
                          <w:t>“Sharing God’s love and the message of salvation is at the heart of our excursions in</w:t>
                        </w:r>
                        <w:r w:rsidR="002C4D89">
                          <w:rPr>
                            <w:b/>
                            <w:i/>
                            <w:sz w:val="26"/>
                            <w:szCs w:val="26"/>
                          </w:rPr>
                          <w:t>to</w:t>
                        </w:r>
                        <w:r w:rsidRPr="002C4D89">
                          <w:rPr>
                            <w:b/>
                            <w:i/>
                            <w:sz w:val="26"/>
                            <w:szCs w:val="26"/>
                          </w:rPr>
                          <w:t xml:space="preserve"> </w:t>
                        </w:r>
                        <w:r w:rsidR="00EE006E">
                          <w:rPr>
                            <w:b/>
                            <w:i/>
                            <w:sz w:val="26"/>
                            <w:szCs w:val="26"/>
                          </w:rPr>
                          <w:t>F</w:t>
                        </w:r>
                        <w:r w:rsidR="00EE006E" w:rsidRPr="002C4D89">
                          <w:rPr>
                            <w:b/>
                            <w:i/>
                            <w:sz w:val="26"/>
                            <w:szCs w:val="26"/>
                          </w:rPr>
                          <w:t>ederal</w:t>
                        </w:r>
                        <w:r w:rsidR="00EE006E">
                          <w:rPr>
                            <w:b/>
                            <w:i/>
                            <w:sz w:val="26"/>
                            <w:szCs w:val="26"/>
                          </w:rPr>
                          <w:t xml:space="preserve"> Correctional </w:t>
                        </w:r>
                        <w:r w:rsidR="00E42422">
                          <w:rPr>
                            <w:b/>
                            <w:i/>
                            <w:sz w:val="26"/>
                            <w:szCs w:val="26"/>
                          </w:rPr>
                          <w:t>I</w:t>
                        </w:r>
                        <w:r w:rsidR="00E42422" w:rsidRPr="002C4D89">
                          <w:rPr>
                            <w:b/>
                            <w:i/>
                            <w:sz w:val="26"/>
                            <w:szCs w:val="26"/>
                          </w:rPr>
                          <w:t>nstitutions</w:t>
                        </w:r>
                        <w:r w:rsidRPr="002C4D89">
                          <w:rPr>
                            <w:b/>
                            <w:i/>
                            <w:sz w:val="26"/>
                            <w:szCs w:val="26"/>
                          </w:rPr>
                          <w:t>.”</w:t>
                        </w:r>
                      </w:p>
                      <w:p w:rsidR="009E4A3B" w:rsidRPr="00E43B1B" w:rsidRDefault="009E4A3B" w:rsidP="009E4A3B">
                        <w:pPr>
                          <w:jc w:val="center"/>
                          <w:rPr>
                            <w:b/>
                            <w:i/>
                            <w:sz w:val="16"/>
                            <w:szCs w:val="16"/>
                          </w:rPr>
                        </w:pPr>
                      </w:p>
                      <w:p w:rsidR="009E4A3B" w:rsidRDefault="009E4A3B" w:rsidP="009E4A3B">
                        <w:pPr>
                          <w:jc w:val="center"/>
                          <w:rPr>
                            <w:b/>
                            <w:i/>
                            <w:sz w:val="28"/>
                            <w:szCs w:val="28"/>
                          </w:rPr>
                        </w:pPr>
                      </w:p>
                      <w:p w:rsidR="009E4A3B" w:rsidRPr="00E43B1B" w:rsidRDefault="009E4A3B" w:rsidP="009E4A3B">
                        <w:pPr>
                          <w:jc w:val="center"/>
                          <w:rPr>
                            <w:b/>
                            <w:i/>
                            <w:sz w:val="28"/>
                            <w:szCs w:val="28"/>
                          </w:rPr>
                        </w:pPr>
                      </w:p>
                    </w:txbxContent>
                  </v:textbox>
                  <w10:wrap type="through"/>
                </v:shape>
              </w:pict>
            </w:r>
            <w:r w:rsidR="006C38BE" w:rsidRPr="00E42422">
              <w:rPr>
                <w:rFonts w:ascii="Arial" w:hAnsi="Arial" w:cs="Arial"/>
                <w:sz w:val="20"/>
                <w:szCs w:val="20"/>
              </w:rPr>
              <w:t xml:space="preserve">Adjusting from a 4-3-3 to a 4-4-2 formation, Sports Quest started the second half in impressive form.  “Pass and move” became the order of the day, and for a twenty minute spell, the level of soccer </w:t>
            </w:r>
            <w:r w:rsidR="003B304E" w:rsidRPr="00E42422">
              <w:rPr>
                <w:rFonts w:ascii="Arial" w:hAnsi="Arial" w:cs="Arial"/>
                <w:sz w:val="20"/>
                <w:szCs w:val="20"/>
              </w:rPr>
              <w:t xml:space="preserve">was very impressive indeed.  Clarke hit home again following good work down the right wing from Trussell, and victory looked to be on the cards until the old enemy “fatigue” reared its ugly head.  Players hit the ground with </w:t>
            </w:r>
            <w:r w:rsidR="00FA5BC4" w:rsidRPr="00E42422">
              <w:rPr>
                <w:rFonts w:ascii="Arial" w:hAnsi="Arial" w:cs="Arial"/>
                <w:sz w:val="20"/>
                <w:szCs w:val="20"/>
              </w:rPr>
              <w:t>disturbing</w:t>
            </w:r>
            <w:r w:rsidR="003B304E" w:rsidRPr="00E42422">
              <w:rPr>
                <w:rFonts w:ascii="Arial" w:hAnsi="Arial" w:cs="Arial"/>
                <w:sz w:val="20"/>
                <w:szCs w:val="20"/>
              </w:rPr>
              <w:t xml:space="preserve"> regularity, and cramp became an adversary out of control.  First Mullaney, then Gunzelman, then Spence and finally Wells </w:t>
            </w:r>
            <w:r w:rsidR="004B7B66" w:rsidRPr="00E42422">
              <w:rPr>
                <w:rFonts w:ascii="Arial" w:hAnsi="Arial" w:cs="Arial"/>
                <w:sz w:val="20"/>
                <w:szCs w:val="20"/>
              </w:rPr>
              <w:t xml:space="preserve">fell victim to overheating, (or was it “overeating?”), exhaustion and injury.  The “pass and move” game now became “kick the ball as far as you can out of bounds and pray for full time” game.  Alas, the tactic failed to fend off the Bastrop Boys, and with ten minutes remaining, the scores were </w:t>
            </w:r>
            <w:r w:rsidR="00FA5BC4" w:rsidRPr="00E42422">
              <w:rPr>
                <w:rFonts w:ascii="Arial" w:hAnsi="Arial" w:cs="Arial"/>
                <w:sz w:val="20"/>
                <w:szCs w:val="20"/>
              </w:rPr>
              <w:t xml:space="preserve">leveled when a memorable strike from 20 yards eluded keeper Weston and several Sports Quest defenders who opted to duck rather than jump to clear the danger.  </w:t>
            </w:r>
            <w:r w:rsidR="004B7B66" w:rsidRPr="00E42422">
              <w:rPr>
                <w:rFonts w:ascii="Arial" w:hAnsi="Arial" w:cs="Arial"/>
                <w:sz w:val="20"/>
                <w:szCs w:val="20"/>
              </w:rPr>
              <w:t xml:space="preserve">  </w:t>
            </w:r>
          </w:p>
          <w:p w:rsidR="00FA5BC4" w:rsidRPr="00E42422" w:rsidRDefault="00FA5BC4" w:rsidP="00856D11">
            <w:pPr>
              <w:rPr>
                <w:rFonts w:ascii="Arial" w:hAnsi="Arial" w:cs="Arial"/>
                <w:sz w:val="6"/>
                <w:szCs w:val="6"/>
              </w:rPr>
            </w:pPr>
          </w:p>
          <w:p w:rsidR="00064974" w:rsidRPr="00E42422" w:rsidRDefault="00FA5BC4" w:rsidP="00856D11">
            <w:pPr>
              <w:rPr>
                <w:rFonts w:ascii="Arial" w:hAnsi="Arial" w:cs="Arial"/>
                <w:sz w:val="20"/>
                <w:szCs w:val="20"/>
              </w:rPr>
            </w:pPr>
            <w:r w:rsidRPr="00E42422">
              <w:rPr>
                <w:rFonts w:ascii="Arial" w:hAnsi="Arial" w:cs="Arial"/>
                <w:sz w:val="20"/>
                <w:szCs w:val="20"/>
              </w:rPr>
              <w:t xml:space="preserve">With just seconds remaining, substitute Markley made one of his legendary diagonal runs into the box.  His rapid, darting movement released him from the skin tight marking he’s gotten accustomed to over the years.  Rising above two defenders, Markley met the cross in </w:t>
            </w:r>
            <w:r w:rsidR="00064974" w:rsidRPr="00E42422">
              <w:rPr>
                <w:rFonts w:ascii="Arial" w:hAnsi="Arial" w:cs="Arial"/>
                <w:sz w:val="20"/>
                <w:szCs w:val="20"/>
              </w:rPr>
              <w:t xml:space="preserve">true </w:t>
            </w:r>
            <w:r w:rsidRPr="00E42422">
              <w:rPr>
                <w:rFonts w:ascii="Arial" w:hAnsi="Arial" w:cs="Arial"/>
                <w:sz w:val="20"/>
                <w:szCs w:val="20"/>
              </w:rPr>
              <w:t>Brian McBride style</w:t>
            </w:r>
            <w:r w:rsidR="00064974" w:rsidRPr="00E42422">
              <w:rPr>
                <w:rFonts w:ascii="Arial" w:hAnsi="Arial" w:cs="Arial"/>
                <w:sz w:val="20"/>
                <w:szCs w:val="20"/>
              </w:rPr>
              <w:t xml:space="preserve"> only to see his effort shade the crossbar and go agonizingly high of the target.  At least that’s how Markley would later describe the incident…!  </w:t>
            </w:r>
            <w:r w:rsidRPr="00E42422">
              <w:rPr>
                <w:rFonts w:ascii="Arial" w:hAnsi="Arial" w:cs="Arial"/>
                <w:sz w:val="20"/>
                <w:szCs w:val="20"/>
              </w:rPr>
              <w:t xml:space="preserve"> </w:t>
            </w:r>
          </w:p>
          <w:p w:rsidR="009E4A3B" w:rsidRPr="00E42422" w:rsidRDefault="00064974" w:rsidP="00856D11">
            <w:pPr>
              <w:rPr>
                <w:rFonts w:ascii="Arial" w:hAnsi="Arial" w:cs="Arial"/>
                <w:sz w:val="20"/>
                <w:szCs w:val="20"/>
              </w:rPr>
            </w:pPr>
            <w:r w:rsidRPr="00E42422">
              <w:rPr>
                <w:rFonts w:ascii="Arial" w:hAnsi="Arial" w:cs="Arial"/>
                <w:sz w:val="20"/>
                <w:szCs w:val="20"/>
              </w:rPr>
              <w:t xml:space="preserve">Final score:  Three to three.  Players still standing: Seven to eleven!  </w:t>
            </w:r>
            <w:r w:rsidR="00FA5BC4" w:rsidRPr="00E42422">
              <w:rPr>
                <w:rFonts w:ascii="Arial" w:hAnsi="Arial" w:cs="Arial"/>
                <w:sz w:val="20"/>
                <w:szCs w:val="20"/>
              </w:rPr>
              <w:t xml:space="preserve"> </w:t>
            </w:r>
            <w:r w:rsidR="004B7B66" w:rsidRPr="00E42422">
              <w:rPr>
                <w:rFonts w:ascii="Arial" w:hAnsi="Arial" w:cs="Arial"/>
                <w:sz w:val="20"/>
                <w:szCs w:val="20"/>
              </w:rPr>
              <w:t xml:space="preserve">  </w:t>
            </w:r>
          </w:p>
          <w:p w:rsidR="004B7B66" w:rsidRPr="00E42422" w:rsidRDefault="004B7B66" w:rsidP="00856D11">
            <w:pPr>
              <w:rPr>
                <w:rFonts w:ascii="Arial" w:hAnsi="Arial" w:cs="Arial"/>
                <w:b/>
                <w:sz w:val="6"/>
                <w:szCs w:val="6"/>
              </w:rPr>
            </w:pPr>
          </w:p>
          <w:p w:rsidR="00E42422" w:rsidRDefault="009E4A3B" w:rsidP="00856D11">
            <w:pPr>
              <w:rPr>
                <w:rFonts w:ascii="Arial" w:hAnsi="Arial" w:cs="Arial"/>
                <w:b/>
                <w:i/>
                <w:sz w:val="20"/>
                <w:szCs w:val="20"/>
              </w:rPr>
            </w:pPr>
            <w:r w:rsidRPr="00E42422">
              <w:rPr>
                <w:rFonts w:ascii="Arial" w:hAnsi="Arial" w:cs="Arial"/>
                <w:b/>
                <w:sz w:val="20"/>
                <w:szCs w:val="20"/>
              </w:rPr>
              <w:t>The Bigger Picture</w:t>
            </w:r>
            <w:r w:rsidR="00FE0992" w:rsidRPr="00E42422">
              <w:rPr>
                <w:rFonts w:ascii="Arial" w:hAnsi="Arial" w:cs="Arial"/>
                <w:b/>
                <w:sz w:val="20"/>
                <w:szCs w:val="20"/>
              </w:rPr>
              <w:t xml:space="preserve">: </w:t>
            </w:r>
            <w:r w:rsidRPr="00E42422">
              <w:rPr>
                <w:rFonts w:ascii="Arial" w:hAnsi="Arial" w:cs="Arial"/>
                <w:b/>
                <w:sz w:val="20"/>
                <w:szCs w:val="20"/>
              </w:rPr>
              <w:t xml:space="preserve"> </w:t>
            </w:r>
            <w:r w:rsidR="00064974" w:rsidRPr="00E42422">
              <w:rPr>
                <w:rFonts w:ascii="Arial" w:hAnsi="Arial" w:cs="Arial"/>
                <w:sz w:val="20"/>
                <w:szCs w:val="20"/>
              </w:rPr>
              <w:t xml:space="preserve">The game ended with handshakes all round, and a time of encouragement for the inmates.  Seated around the center circle, a message of hope was clearly presented </w:t>
            </w:r>
            <w:r w:rsidR="00943C7E" w:rsidRPr="00E42422">
              <w:rPr>
                <w:rFonts w:ascii="Arial" w:hAnsi="Arial" w:cs="Arial"/>
                <w:sz w:val="20"/>
                <w:szCs w:val="20"/>
              </w:rPr>
              <w:t xml:space="preserve">to both teams.  Sports Quest explained that the mission and purpose of the visit to </w:t>
            </w:r>
            <w:smartTag w:uri="urn:schemas-microsoft-com:office:smarttags" w:element="City">
              <w:smartTag w:uri="urn:schemas-microsoft-com:office:smarttags" w:element="place">
                <w:r w:rsidR="00943C7E" w:rsidRPr="00E42422">
                  <w:rPr>
                    <w:rFonts w:ascii="Arial" w:hAnsi="Arial" w:cs="Arial"/>
                    <w:sz w:val="20"/>
                    <w:szCs w:val="20"/>
                  </w:rPr>
                  <w:t>Bastrop</w:t>
                </w:r>
              </w:smartTag>
            </w:smartTag>
            <w:r w:rsidR="00943C7E" w:rsidRPr="00E42422">
              <w:rPr>
                <w:rFonts w:ascii="Arial" w:hAnsi="Arial" w:cs="Arial"/>
                <w:sz w:val="20"/>
                <w:szCs w:val="20"/>
              </w:rPr>
              <w:t xml:space="preserve"> goes beyond soccer.  Sharing God’s love and the message of salvation is at the heart of our excursions in</w:t>
            </w:r>
            <w:r w:rsidR="002C4D89" w:rsidRPr="00E42422">
              <w:rPr>
                <w:rFonts w:ascii="Arial" w:hAnsi="Arial" w:cs="Arial"/>
                <w:sz w:val="20"/>
                <w:szCs w:val="20"/>
              </w:rPr>
              <w:t>to</w:t>
            </w:r>
            <w:r w:rsidR="00943C7E" w:rsidRPr="00E42422">
              <w:rPr>
                <w:rFonts w:ascii="Arial" w:hAnsi="Arial" w:cs="Arial"/>
                <w:sz w:val="20"/>
                <w:szCs w:val="20"/>
              </w:rPr>
              <w:t xml:space="preserve"> </w:t>
            </w:r>
            <w:r w:rsidR="00FE0992" w:rsidRPr="00E42422">
              <w:rPr>
                <w:rFonts w:ascii="Arial" w:hAnsi="Arial" w:cs="Arial"/>
                <w:sz w:val="20"/>
                <w:szCs w:val="20"/>
              </w:rPr>
              <w:t>F</w:t>
            </w:r>
            <w:r w:rsidR="00943C7E" w:rsidRPr="00E42422">
              <w:rPr>
                <w:rFonts w:ascii="Arial" w:hAnsi="Arial" w:cs="Arial"/>
                <w:sz w:val="20"/>
                <w:szCs w:val="20"/>
              </w:rPr>
              <w:t>ederal</w:t>
            </w:r>
            <w:r w:rsidR="00FE0992" w:rsidRPr="00E42422">
              <w:rPr>
                <w:rFonts w:ascii="Arial" w:hAnsi="Arial" w:cs="Arial"/>
                <w:sz w:val="20"/>
                <w:szCs w:val="20"/>
              </w:rPr>
              <w:t xml:space="preserve"> Correctional Institutions</w:t>
            </w:r>
            <w:r w:rsidR="00943C7E" w:rsidRPr="00E42422">
              <w:rPr>
                <w:rFonts w:ascii="Arial" w:hAnsi="Arial" w:cs="Arial"/>
                <w:sz w:val="20"/>
                <w:szCs w:val="20"/>
              </w:rPr>
              <w:t>.</w:t>
            </w:r>
            <w:r w:rsidR="002C4D89" w:rsidRPr="00E42422">
              <w:rPr>
                <w:rFonts w:ascii="Arial" w:hAnsi="Arial" w:cs="Arial"/>
                <w:sz w:val="20"/>
                <w:szCs w:val="20"/>
              </w:rPr>
              <w:t xml:space="preserve">  Team Chaplain Markley emphasized the critical point that God does not require us to clean up our lives before coming to Christ.  He only asks that we come to Him by faith….Admitting our sin and asking Jesus to take up residence in our heart and in our lives.  He promises not only to live within us, but also to remain with us throughout this lifetime, as well as throughout eternity.</w:t>
            </w:r>
            <w:r w:rsidR="00FE0992" w:rsidRPr="00E42422">
              <w:rPr>
                <w:rFonts w:ascii="Arial" w:hAnsi="Arial" w:cs="Arial"/>
                <w:sz w:val="20"/>
                <w:szCs w:val="20"/>
              </w:rPr>
              <w:t xml:space="preserve"> </w:t>
            </w:r>
            <w:r w:rsidR="00FE0992" w:rsidRPr="00E42422">
              <w:rPr>
                <w:rFonts w:ascii="Arial" w:hAnsi="Arial" w:cs="Arial"/>
                <w:b/>
                <w:i/>
                <w:sz w:val="20"/>
                <w:szCs w:val="20"/>
              </w:rPr>
              <w:t xml:space="preserve"> </w:t>
            </w:r>
          </w:p>
          <w:p w:rsidR="00E42422" w:rsidRDefault="00E42422" w:rsidP="00856D11">
            <w:pPr>
              <w:rPr>
                <w:rFonts w:ascii="Arial" w:hAnsi="Arial" w:cs="Arial"/>
                <w:sz w:val="20"/>
                <w:szCs w:val="20"/>
              </w:rPr>
            </w:pPr>
          </w:p>
          <w:p w:rsidR="00E42422" w:rsidRPr="00B100EB" w:rsidRDefault="00EE006E" w:rsidP="00856D11">
            <w:pPr>
              <w:rPr>
                <w:rFonts w:ascii="Arial" w:hAnsi="Arial" w:cs="Arial"/>
                <w:sz w:val="20"/>
                <w:szCs w:val="20"/>
              </w:rPr>
            </w:pPr>
            <w:r w:rsidRPr="00E42422">
              <w:rPr>
                <w:rFonts w:ascii="Arial" w:hAnsi="Arial" w:cs="Arial"/>
                <w:sz w:val="20"/>
                <w:szCs w:val="20"/>
              </w:rPr>
              <w:t>Inmates were challenged to t</w:t>
            </w:r>
            <w:r w:rsidR="00FE0992" w:rsidRPr="00E42422">
              <w:rPr>
                <w:rFonts w:ascii="Arial" w:hAnsi="Arial" w:cs="Arial"/>
                <w:sz w:val="20"/>
                <w:szCs w:val="20"/>
              </w:rPr>
              <w:t>rust Jesus</w:t>
            </w:r>
            <w:r w:rsidRPr="00E42422">
              <w:rPr>
                <w:rFonts w:ascii="Arial" w:hAnsi="Arial" w:cs="Arial"/>
                <w:sz w:val="20"/>
                <w:szCs w:val="20"/>
              </w:rPr>
              <w:t xml:space="preserve"> Christ</w:t>
            </w:r>
            <w:r w:rsidR="00FE0992" w:rsidRPr="00E42422">
              <w:rPr>
                <w:rFonts w:ascii="Arial" w:hAnsi="Arial" w:cs="Arial"/>
                <w:sz w:val="20"/>
                <w:szCs w:val="20"/>
              </w:rPr>
              <w:t xml:space="preserve"> </w:t>
            </w:r>
            <w:r w:rsidRPr="00E42422">
              <w:rPr>
                <w:rFonts w:ascii="Arial" w:hAnsi="Arial" w:cs="Arial"/>
                <w:sz w:val="20"/>
                <w:szCs w:val="20"/>
              </w:rPr>
              <w:t>to become their Personal Lord and Savior</w:t>
            </w:r>
            <w:r w:rsidR="00E42422" w:rsidRPr="00E42422">
              <w:rPr>
                <w:rFonts w:ascii="Arial" w:hAnsi="Arial" w:cs="Arial"/>
                <w:sz w:val="20"/>
                <w:szCs w:val="20"/>
              </w:rPr>
              <w:t xml:space="preserve">…to </w:t>
            </w:r>
            <w:r w:rsidR="00FE0992" w:rsidRPr="00E42422">
              <w:rPr>
                <w:rFonts w:ascii="Arial" w:hAnsi="Arial" w:cs="Arial"/>
                <w:sz w:val="20"/>
                <w:szCs w:val="20"/>
              </w:rPr>
              <w:t xml:space="preserve">give </w:t>
            </w:r>
            <w:r w:rsidRPr="00E42422">
              <w:rPr>
                <w:rFonts w:ascii="Arial" w:hAnsi="Arial" w:cs="Arial"/>
                <w:sz w:val="20"/>
                <w:szCs w:val="20"/>
              </w:rPr>
              <w:t>their</w:t>
            </w:r>
            <w:r w:rsidR="00FE0992" w:rsidRPr="00E42422">
              <w:rPr>
                <w:rFonts w:ascii="Arial" w:hAnsi="Arial" w:cs="Arial"/>
                <w:sz w:val="20"/>
                <w:szCs w:val="20"/>
              </w:rPr>
              <w:t xml:space="preserve"> life meaning, purpose and significance</w:t>
            </w:r>
            <w:r w:rsidRPr="00E42422">
              <w:rPr>
                <w:rFonts w:ascii="Arial" w:hAnsi="Arial" w:cs="Arial"/>
                <w:sz w:val="20"/>
                <w:szCs w:val="20"/>
              </w:rPr>
              <w:t>, no matter how much the past may accuse them of their unworthiness.  It’s all about the One who died in our place…not our performance</w:t>
            </w:r>
            <w:r w:rsidR="00E42422" w:rsidRPr="00E42422">
              <w:rPr>
                <w:rFonts w:ascii="Arial" w:hAnsi="Arial" w:cs="Arial"/>
                <w:sz w:val="20"/>
                <w:szCs w:val="20"/>
              </w:rPr>
              <w:t xml:space="preserve"> </w:t>
            </w:r>
            <w:r w:rsidR="00E42422">
              <w:rPr>
                <w:rFonts w:ascii="Arial" w:hAnsi="Arial" w:cs="Arial"/>
                <w:sz w:val="20"/>
                <w:szCs w:val="20"/>
              </w:rPr>
              <w:t>(</w:t>
            </w:r>
            <w:r w:rsidRPr="00E42422">
              <w:rPr>
                <w:rFonts w:ascii="Arial" w:hAnsi="Arial" w:cs="Arial"/>
                <w:sz w:val="20"/>
                <w:szCs w:val="20"/>
              </w:rPr>
              <w:t>or lack of</w:t>
            </w:r>
            <w:r w:rsidR="00E42422">
              <w:rPr>
                <w:rFonts w:ascii="Arial" w:hAnsi="Arial" w:cs="Arial"/>
                <w:sz w:val="20"/>
                <w:szCs w:val="20"/>
              </w:rPr>
              <w:t xml:space="preserve">) </w:t>
            </w:r>
            <w:r w:rsidRPr="00E42422">
              <w:rPr>
                <w:rFonts w:ascii="Arial" w:hAnsi="Arial" w:cs="Arial"/>
                <w:sz w:val="20"/>
                <w:szCs w:val="20"/>
              </w:rPr>
              <w:t>in life</w:t>
            </w:r>
            <w:r w:rsidR="00B100EB">
              <w:rPr>
                <w:rFonts w:ascii="Arial" w:hAnsi="Arial" w:cs="Arial"/>
                <w:sz w:val="20"/>
                <w:szCs w:val="20"/>
              </w:rPr>
              <w:t>.</w:t>
            </w:r>
            <w:r w:rsidRPr="00E42422">
              <w:rPr>
                <w:rFonts w:ascii="Arial" w:hAnsi="Arial" w:cs="Arial"/>
                <w:sz w:val="20"/>
                <w:szCs w:val="20"/>
              </w:rPr>
              <w:t xml:space="preserve"> </w:t>
            </w:r>
            <w:r w:rsidR="00B100EB">
              <w:rPr>
                <w:rFonts w:ascii="Arial" w:hAnsi="Arial" w:cs="Arial"/>
                <w:sz w:val="20"/>
                <w:szCs w:val="20"/>
              </w:rPr>
              <w:t xml:space="preserve"> </w:t>
            </w:r>
            <w:r w:rsidR="00E42422">
              <w:rPr>
                <w:rFonts w:ascii="Arial" w:hAnsi="Arial" w:cs="Arial"/>
                <w:sz w:val="20"/>
                <w:szCs w:val="20"/>
              </w:rPr>
              <w:t>By grace alone are we saved</w:t>
            </w:r>
            <w:r w:rsidR="00B100EB">
              <w:rPr>
                <w:rFonts w:ascii="Arial" w:hAnsi="Arial" w:cs="Arial"/>
                <w:sz w:val="20"/>
                <w:szCs w:val="20"/>
              </w:rPr>
              <w:t xml:space="preserve">…Praise the Lord! </w:t>
            </w:r>
            <w:r w:rsidRPr="00E42422">
              <w:rPr>
                <w:rFonts w:ascii="Arial" w:hAnsi="Arial" w:cs="Arial"/>
                <w:sz w:val="20"/>
                <w:szCs w:val="20"/>
              </w:rPr>
              <w:t>(Ephesians 2:8-9)</w:t>
            </w:r>
            <w:r w:rsidR="00E42422" w:rsidRPr="00E42422">
              <w:rPr>
                <w:rFonts w:ascii="Arial" w:hAnsi="Arial" w:cs="Arial"/>
                <w:sz w:val="20"/>
                <w:szCs w:val="20"/>
              </w:rPr>
              <w:t>.</w:t>
            </w:r>
          </w:p>
          <w:p w:rsidR="009E4A3B" w:rsidRPr="00E42422" w:rsidRDefault="002C4D89" w:rsidP="00856D11">
            <w:pPr>
              <w:rPr>
                <w:rFonts w:ascii="Arial" w:hAnsi="Arial" w:cs="Arial"/>
                <w:sz w:val="10"/>
                <w:szCs w:val="10"/>
              </w:rPr>
            </w:pPr>
            <w:r w:rsidRPr="00E42422">
              <w:rPr>
                <w:rFonts w:ascii="Arial" w:hAnsi="Arial" w:cs="Arial"/>
                <w:sz w:val="20"/>
                <w:szCs w:val="20"/>
              </w:rPr>
              <w:t xml:space="preserve"> </w:t>
            </w:r>
          </w:p>
        </w:tc>
      </w:tr>
      <w:tr w:rsidR="009E4A3B" w:rsidRPr="00E42422">
        <w:trPr>
          <w:trHeight w:val="638"/>
        </w:trPr>
        <w:tc>
          <w:tcPr>
            <w:tcW w:w="11016" w:type="dxa"/>
            <w:shd w:val="clear" w:color="auto" w:fill="FF0000"/>
          </w:tcPr>
          <w:p w:rsidR="00FE0992" w:rsidRPr="00E42422" w:rsidRDefault="00FE0992" w:rsidP="00FE0992">
            <w:pPr>
              <w:jc w:val="center"/>
              <w:rPr>
                <w:rFonts w:ascii="Arial" w:hAnsi="Arial" w:cs="Arial"/>
                <w:b/>
                <w:color w:val="FFFFFF"/>
              </w:rPr>
            </w:pPr>
            <w:r w:rsidRPr="00E42422">
              <w:rPr>
                <w:rFonts w:ascii="Arial" w:hAnsi="Arial" w:cs="Arial"/>
                <w:b/>
                <w:color w:val="FFFFFF"/>
              </w:rPr>
              <w:t xml:space="preserve">“But God demonstrates his own love for us in this:  </w:t>
            </w:r>
            <w:r w:rsidRPr="00E42422">
              <w:rPr>
                <w:rFonts w:ascii="Arial" w:hAnsi="Arial" w:cs="Arial"/>
                <w:b/>
                <w:color w:val="FFFFFF"/>
              </w:rPr>
              <w:br/>
              <w:t xml:space="preserve">While we were still sinners, Christ died for us.” </w:t>
            </w:r>
            <w:r w:rsidRPr="00E42422">
              <w:rPr>
                <w:rFonts w:ascii="Arial" w:hAnsi="Arial" w:cs="Arial"/>
                <w:b/>
                <w:color w:val="FFFFFF"/>
              </w:rPr>
              <w:br/>
              <w:t>(Romans 5:8)</w:t>
            </w:r>
          </w:p>
          <w:p w:rsidR="009E4A3B" w:rsidRPr="00E42422" w:rsidRDefault="009E4A3B" w:rsidP="00856D11">
            <w:pPr>
              <w:jc w:val="center"/>
              <w:rPr>
                <w:rFonts w:ascii="Arial" w:hAnsi="Arial" w:cs="Arial"/>
                <w:b/>
                <w:color w:val="FFFFFF"/>
                <w:sz w:val="4"/>
                <w:szCs w:val="4"/>
              </w:rPr>
            </w:pPr>
          </w:p>
        </w:tc>
      </w:tr>
    </w:tbl>
    <w:p w:rsidR="00D743CF" w:rsidRPr="00E42422" w:rsidRDefault="00D743CF" w:rsidP="00E42422">
      <w:pPr>
        <w:rPr>
          <w:sz w:val="20"/>
          <w:szCs w:val="20"/>
        </w:rPr>
      </w:pPr>
    </w:p>
    <w:sectPr w:rsidR="00D743CF" w:rsidRPr="00E42422" w:rsidSect="00943C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E6ECB"/>
    <w:multiLevelType w:val="hybridMultilevel"/>
    <w:tmpl w:val="11068D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07614D1"/>
    <w:multiLevelType w:val="hybridMultilevel"/>
    <w:tmpl w:val="70ACDE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08F4808"/>
    <w:multiLevelType w:val="hybridMultilevel"/>
    <w:tmpl w:val="57B66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57"/>
  <w:displayVerticalDrawingGridEvery w:val="2"/>
  <w:noPunctuationKerning/>
  <w:characterSpacingControl w:val="doNotCompress"/>
  <w:compat/>
  <w:rsids>
    <w:rsidRoot w:val="009E4A3B"/>
    <w:rsid w:val="00064974"/>
    <w:rsid w:val="000F146A"/>
    <w:rsid w:val="00165F78"/>
    <w:rsid w:val="002C4D89"/>
    <w:rsid w:val="003B304E"/>
    <w:rsid w:val="004B7B66"/>
    <w:rsid w:val="00607766"/>
    <w:rsid w:val="006C38BE"/>
    <w:rsid w:val="006D58A0"/>
    <w:rsid w:val="00856D11"/>
    <w:rsid w:val="00943C7E"/>
    <w:rsid w:val="009E4A3B"/>
    <w:rsid w:val="00B100EB"/>
    <w:rsid w:val="00D743CF"/>
    <w:rsid w:val="00E42422"/>
    <w:rsid w:val="00EE006E"/>
    <w:rsid w:val="00FA5BC4"/>
    <w:rsid w:val="00FE0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A3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E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E4A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Sports Quest Prison Soccer Ministry</vt:lpstr>
    </vt:vector>
  </TitlesOfParts>
  <Company>Sports Quest</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Quest Prison Soccer Ministry</dc:title>
  <dc:subject/>
  <dc:creator>Jim Spence</dc:creator>
  <cp:keywords/>
  <dc:description/>
  <cp:lastModifiedBy> </cp:lastModifiedBy>
  <cp:revision>2</cp:revision>
  <dcterms:created xsi:type="dcterms:W3CDTF">2011-10-03T19:19:00Z</dcterms:created>
  <dcterms:modified xsi:type="dcterms:W3CDTF">2011-10-03T19:19:00Z</dcterms:modified>
</cp:coreProperties>
</file>