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11016"/>
      </w:tblGrid>
      <w:tr w:rsidR="009E4A3B">
        <w:tc>
          <w:tcPr>
            <w:tcW w:w="11016" w:type="dxa"/>
            <w:shd w:val="clear" w:color="auto" w:fill="FF0000"/>
          </w:tcPr>
          <w:p w:rsidR="009E4A3B" w:rsidRPr="009C41A8" w:rsidRDefault="009E4A3B" w:rsidP="00856D11">
            <w:pPr>
              <w:jc w:val="center"/>
              <w:rPr>
                <w:b/>
                <w:color w:val="FFFFFF"/>
                <w:sz w:val="56"/>
                <w:szCs w:val="56"/>
              </w:rPr>
            </w:pPr>
            <w:r w:rsidRPr="009C41A8">
              <w:rPr>
                <w:b/>
                <w:color w:val="FFFFFF"/>
                <w:sz w:val="56"/>
                <w:szCs w:val="56"/>
              </w:rPr>
              <w:t>Sports Quest Prison Soccer Ministry</w:t>
            </w:r>
          </w:p>
        </w:tc>
      </w:tr>
      <w:tr w:rsidR="009E4A3B" w:rsidRPr="00E42422">
        <w:tc>
          <w:tcPr>
            <w:tcW w:w="11016" w:type="dxa"/>
          </w:tcPr>
          <w:p w:rsidR="00943C7E" w:rsidRPr="00E42422" w:rsidRDefault="009D07EE" w:rsidP="00856D11">
            <w:pPr>
              <w:rPr>
                <w:rFonts w:ascii="Arial" w:hAnsi="Arial" w:cs="Arial"/>
                <w:b/>
                <w:sz w:val="6"/>
                <w:szCs w:val="6"/>
              </w:rPr>
            </w:pPr>
            <w:r>
              <w:rPr>
                <w:rFonts w:ascii="Arial" w:hAnsi="Arial" w:cs="Arial"/>
                <w:noProof/>
                <w:sz w:val="6"/>
                <w:szCs w:val="6"/>
              </w:rPr>
              <w:drawing>
                <wp:anchor distT="0" distB="0" distL="114300" distR="114300" simplePos="0" relativeHeight="251657216" behindDoc="1" locked="0" layoutInCell="1" allowOverlap="1">
                  <wp:simplePos x="0" y="0"/>
                  <wp:positionH relativeFrom="column">
                    <wp:posOffset>6082030</wp:posOffset>
                  </wp:positionH>
                  <wp:positionV relativeFrom="paragraph">
                    <wp:posOffset>33655</wp:posOffset>
                  </wp:positionV>
                  <wp:extent cx="708025" cy="843915"/>
                  <wp:effectExtent l="19050" t="0" r="0" b="0"/>
                  <wp:wrapThrough wrapText="bothSides">
                    <wp:wrapPolygon edited="0">
                      <wp:start x="-581" y="0"/>
                      <wp:lineTo x="-581" y="20966"/>
                      <wp:lineTo x="21503" y="20966"/>
                      <wp:lineTo x="21503" y="0"/>
                      <wp:lineTo x="-581" y="0"/>
                    </wp:wrapPolygon>
                  </wp:wrapThrough>
                  <wp:docPr id="4" name="Picture 4" descr="Sports Quest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rts Quest Shield"/>
                          <pic:cNvPicPr>
                            <a:picLocks noChangeAspect="1" noChangeArrowheads="1"/>
                          </pic:cNvPicPr>
                        </pic:nvPicPr>
                        <pic:blipFill>
                          <a:blip r:embed="rId5" cstate="print"/>
                          <a:srcRect/>
                          <a:stretch>
                            <a:fillRect/>
                          </a:stretch>
                        </pic:blipFill>
                        <pic:spPr bwMode="auto">
                          <a:xfrm>
                            <a:off x="0" y="0"/>
                            <a:ext cx="708025" cy="843915"/>
                          </a:xfrm>
                          <a:prstGeom prst="rect">
                            <a:avLst/>
                          </a:prstGeom>
                          <a:noFill/>
                          <a:ln w="9525">
                            <a:noFill/>
                            <a:miter lim="800000"/>
                            <a:headEnd/>
                            <a:tailEnd/>
                          </a:ln>
                        </pic:spPr>
                      </pic:pic>
                    </a:graphicData>
                  </a:graphic>
                </wp:anchor>
              </w:drawing>
            </w:r>
          </w:p>
          <w:p w:rsidR="009E4A3B" w:rsidRPr="00E5054D" w:rsidRDefault="009E4A3B" w:rsidP="00856D11">
            <w:pPr>
              <w:rPr>
                <w:rFonts w:ascii="Arial" w:hAnsi="Arial" w:cs="Arial"/>
                <w:b/>
                <w:sz w:val="19"/>
                <w:szCs w:val="19"/>
              </w:rPr>
            </w:pPr>
            <w:r w:rsidRPr="00E5054D">
              <w:rPr>
                <w:rFonts w:ascii="Arial" w:hAnsi="Arial" w:cs="Arial"/>
                <w:b/>
                <w:sz w:val="19"/>
                <w:szCs w:val="19"/>
              </w:rPr>
              <w:t>Match Day</w:t>
            </w:r>
            <w:r w:rsidR="00FE0992" w:rsidRPr="00E5054D">
              <w:rPr>
                <w:rFonts w:ascii="Arial" w:hAnsi="Arial" w:cs="Arial"/>
                <w:b/>
                <w:sz w:val="19"/>
                <w:szCs w:val="19"/>
              </w:rPr>
              <w:t xml:space="preserve">:  </w:t>
            </w:r>
            <w:r w:rsidRPr="00E5054D">
              <w:rPr>
                <w:rFonts w:ascii="Arial" w:hAnsi="Arial" w:cs="Arial"/>
                <w:sz w:val="19"/>
                <w:szCs w:val="19"/>
              </w:rPr>
              <w:t>Wednesday July 1</w:t>
            </w:r>
            <w:r w:rsidR="003C682C" w:rsidRPr="00E5054D">
              <w:rPr>
                <w:rFonts w:ascii="Arial" w:hAnsi="Arial" w:cs="Arial"/>
                <w:sz w:val="19"/>
                <w:szCs w:val="19"/>
              </w:rPr>
              <w:t>8</w:t>
            </w:r>
            <w:r w:rsidRPr="00E5054D">
              <w:rPr>
                <w:rFonts w:ascii="Arial" w:hAnsi="Arial" w:cs="Arial"/>
                <w:sz w:val="19"/>
                <w:szCs w:val="19"/>
              </w:rPr>
              <w:t>, 200</w:t>
            </w:r>
            <w:r w:rsidR="003E1410" w:rsidRPr="00E5054D">
              <w:rPr>
                <w:rFonts w:ascii="Arial" w:hAnsi="Arial" w:cs="Arial"/>
                <w:sz w:val="19"/>
                <w:szCs w:val="19"/>
              </w:rPr>
              <w:t>7</w:t>
            </w:r>
            <w:r w:rsidR="00FE0992" w:rsidRPr="00E5054D">
              <w:rPr>
                <w:rFonts w:ascii="Arial" w:hAnsi="Arial" w:cs="Arial"/>
                <w:sz w:val="19"/>
                <w:szCs w:val="19"/>
              </w:rPr>
              <w:t xml:space="preserve"> at Bastrop FCI (kick off 5.</w:t>
            </w:r>
            <w:r w:rsidR="003C682C" w:rsidRPr="00E5054D">
              <w:rPr>
                <w:rFonts w:ascii="Arial" w:hAnsi="Arial" w:cs="Arial"/>
                <w:sz w:val="19"/>
                <w:szCs w:val="19"/>
              </w:rPr>
              <w:t>30</w:t>
            </w:r>
            <w:r w:rsidR="00FE0992" w:rsidRPr="00E5054D">
              <w:rPr>
                <w:rFonts w:ascii="Arial" w:hAnsi="Arial" w:cs="Arial"/>
                <w:sz w:val="19"/>
                <w:szCs w:val="19"/>
              </w:rPr>
              <w:t xml:space="preserve"> pm)</w:t>
            </w:r>
          </w:p>
          <w:p w:rsidR="00FE0992" w:rsidRPr="00E5054D" w:rsidRDefault="00FE0992" w:rsidP="00856D11">
            <w:pPr>
              <w:rPr>
                <w:rFonts w:ascii="Arial" w:hAnsi="Arial" w:cs="Arial"/>
                <w:sz w:val="10"/>
                <w:szCs w:val="10"/>
              </w:rPr>
            </w:pPr>
          </w:p>
          <w:p w:rsidR="004968BD" w:rsidRPr="00E5054D" w:rsidRDefault="009E4A3B" w:rsidP="00856D11">
            <w:pPr>
              <w:rPr>
                <w:rFonts w:ascii="Arial" w:hAnsi="Arial" w:cs="Arial"/>
                <w:sz w:val="19"/>
                <w:szCs w:val="19"/>
              </w:rPr>
            </w:pPr>
            <w:r w:rsidRPr="00E5054D">
              <w:rPr>
                <w:rFonts w:ascii="Arial" w:hAnsi="Arial" w:cs="Arial"/>
                <w:b/>
                <w:sz w:val="19"/>
                <w:szCs w:val="19"/>
              </w:rPr>
              <w:t>Match Analysis</w:t>
            </w:r>
            <w:r w:rsidR="00FE0992" w:rsidRPr="00E5054D">
              <w:rPr>
                <w:rFonts w:ascii="Arial" w:hAnsi="Arial" w:cs="Arial"/>
                <w:b/>
                <w:sz w:val="19"/>
                <w:szCs w:val="19"/>
              </w:rPr>
              <w:t xml:space="preserve">: </w:t>
            </w:r>
            <w:r w:rsidR="00FE0992" w:rsidRPr="00E5054D">
              <w:rPr>
                <w:rFonts w:ascii="Arial" w:hAnsi="Arial" w:cs="Arial"/>
                <w:sz w:val="19"/>
                <w:szCs w:val="19"/>
              </w:rPr>
              <w:t xml:space="preserve"> </w:t>
            </w:r>
            <w:r w:rsidR="004968BD" w:rsidRPr="00E5054D">
              <w:rPr>
                <w:rFonts w:ascii="Arial" w:hAnsi="Arial" w:cs="Arial"/>
                <w:sz w:val="19"/>
                <w:szCs w:val="19"/>
              </w:rPr>
              <w:t>Twelve months ago to the day, Sports Quest and Bastrop FCI went toe to toe in an all time soccer classic…the 3-3 tie leaving spectators and players hungry for more.  Th</w:t>
            </w:r>
            <w:r w:rsidR="00373487" w:rsidRPr="00E5054D">
              <w:rPr>
                <w:rFonts w:ascii="Arial" w:hAnsi="Arial" w:cs="Arial"/>
                <w:sz w:val="19"/>
                <w:szCs w:val="19"/>
              </w:rPr>
              <w:t>is year’s</w:t>
            </w:r>
            <w:r w:rsidR="004968BD" w:rsidRPr="00E5054D">
              <w:rPr>
                <w:rFonts w:ascii="Arial" w:hAnsi="Arial" w:cs="Arial"/>
                <w:sz w:val="19"/>
                <w:szCs w:val="19"/>
              </w:rPr>
              <w:t xml:space="preserve"> eagerly awaited re-match proved to be no less dramatic</w:t>
            </w:r>
            <w:r w:rsidR="005E33E7" w:rsidRPr="00E5054D">
              <w:rPr>
                <w:rFonts w:ascii="Arial" w:hAnsi="Arial" w:cs="Arial"/>
                <w:sz w:val="19"/>
                <w:szCs w:val="19"/>
              </w:rPr>
              <w:t>,</w:t>
            </w:r>
            <w:r w:rsidR="004968BD" w:rsidRPr="00E5054D">
              <w:rPr>
                <w:rFonts w:ascii="Arial" w:hAnsi="Arial" w:cs="Arial"/>
                <w:sz w:val="19"/>
                <w:szCs w:val="19"/>
              </w:rPr>
              <w:t xml:space="preserve"> </w:t>
            </w:r>
            <w:r w:rsidR="005E33E7" w:rsidRPr="00E5054D">
              <w:rPr>
                <w:rFonts w:ascii="Arial" w:hAnsi="Arial" w:cs="Arial"/>
                <w:sz w:val="19"/>
                <w:szCs w:val="19"/>
              </w:rPr>
              <w:t xml:space="preserve">with </w:t>
            </w:r>
            <w:r w:rsidR="004968BD" w:rsidRPr="00E5054D">
              <w:rPr>
                <w:rFonts w:ascii="Arial" w:hAnsi="Arial" w:cs="Arial"/>
                <w:sz w:val="19"/>
                <w:szCs w:val="19"/>
              </w:rPr>
              <w:t>one team</w:t>
            </w:r>
            <w:r w:rsidR="005E33E7" w:rsidRPr="00E5054D">
              <w:rPr>
                <w:rFonts w:ascii="Arial" w:hAnsi="Arial" w:cs="Arial"/>
                <w:sz w:val="19"/>
                <w:szCs w:val="19"/>
              </w:rPr>
              <w:t xml:space="preserve"> finally</w:t>
            </w:r>
            <w:r w:rsidR="004968BD" w:rsidRPr="00E5054D">
              <w:rPr>
                <w:rFonts w:ascii="Arial" w:hAnsi="Arial" w:cs="Arial"/>
                <w:sz w:val="19"/>
                <w:szCs w:val="19"/>
              </w:rPr>
              <w:t xml:space="preserve"> emerg</w:t>
            </w:r>
            <w:r w:rsidR="005E33E7" w:rsidRPr="00E5054D">
              <w:rPr>
                <w:rFonts w:ascii="Arial" w:hAnsi="Arial" w:cs="Arial"/>
                <w:sz w:val="19"/>
                <w:szCs w:val="19"/>
              </w:rPr>
              <w:t>ing</w:t>
            </w:r>
            <w:r w:rsidR="004968BD" w:rsidRPr="00E5054D">
              <w:rPr>
                <w:rFonts w:ascii="Arial" w:hAnsi="Arial" w:cs="Arial"/>
                <w:sz w:val="19"/>
                <w:szCs w:val="19"/>
              </w:rPr>
              <w:t xml:space="preserve"> </w:t>
            </w:r>
            <w:r w:rsidR="00DF316D">
              <w:rPr>
                <w:rFonts w:ascii="Arial" w:hAnsi="Arial" w:cs="Arial"/>
                <w:sz w:val="19"/>
                <w:szCs w:val="19"/>
              </w:rPr>
              <w:t>victorious</w:t>
            </w:r>
            <w:r w:rsidR="004968BD" w:rsidRPr="00E5054D">
              <w:rPr>
                <w:rFonts w:ascii="Arial" w:hAnsi="Arial" w:cs="Arial"/>
                <w:sz w:val="19"/>
                <w:szCs w:val="19"/>
              </w:rPr>
              <w:t>.</w:t>
            </w:r>
          </w:p>
          <w:p w:rsidR="004968BD" w:rsidRPr="00E5054D" w:rsidRDefault="004968BD" w:rsidP="00856D11">
            <w:pPr>
              <w:rPr>
                <w:rFonts w:ascii="Arial" w:hAnsi="Arial" w:cs="Arial"/>
                <w:sz w:val="10"/>
                <w:szCs w:val="10"/>
              </w:rPr>
            </w:pPr>
          </w:p>
          <w:p w:rsidR="004968BD" w:rsidRPr="00E5054D" w:rsidRDefault="004968BD" w:rsidP="00856D11">
            <w:pPr>
              <w:rPr>
                <w:rFonts w:ascii="Arial" w:hAnsi="Arial" w:cs="Arial"/>
                <w:sz w:val="19"/>
                <w:szCs w:val="19"/>
              </w:rPr>
            </w:pPr>
            <w:r w:rsidRPr="00E5054D">
              <w:rPr>
                <w:rFonts w:ascii="Arial" w:hAnsi="Arial" w:cs="Arial"/>
                <w:sz w:val="19"/>
                <w:szCs w:val="19"/>
              </w:rPr>
              <w:t xml:space="preserve">Stepping out onto </w:t>
            </w:r>
            <w:smartTag w:uri="urn:schemas-microsoft-com:office:smarttags" w:element="place">
              <w:smartTag w:uri="urn:schemas-microsoft-com:office:smarttags" w:element="City">
                <w:r w:rsidRPr="00E5054D">
                  <w:rPr>
                    <w:rFonts w:ascii="Arial" w:hAnsi="Arial" w:cs="Arial"/>
                    <w:sz w:val="19"/>
                    <w:szCs w:val="19"/>
                  </w:rPr>
                  <w:t>Bastrop</w:t>
                </w:r>
              </w:smartTag>
            </w:smartTag>
            <w:r w:rsidRPr="00E5054D">
              <w:rPr>
                <w:rFonts w:ascii="Arial" w:hAnsi="Arial" w:cs="Arial"/>
                <w:sz w:val="19"/>
                <w:szCs w:val="19"/>
              </w:rPr>
              <w:t xml:space="preserve"> turf, Sports Quest was greeted by news that</w:t>
            </w:r>
            <w:r w:rsidR="00CF0A99" w:rsidRPr="00E5054D">
              <w:rPr>
                <w:rFonts w:ascii="Arial" w:hAnsi="Arial" w:cs="Arial"/>
                <w:sz w:val="19"/>
                <w:szCs w:val="19"/>
              </w:rPr>
              <w:t xml:space="preserve"> t</w:t>
            </w:r>
            <w:r w:rsidRPr="00E5054D">
              <w:rPr>
                <w:rFonts w:ascii="Arial" w:hAnsi="Arial" w:cs="Arial"/>
                <w:sz w:val="19"/>
                <w:szCs w:val="19"/>
              </w:rPr>
              <w:t>he Bastrop Boy</w:t>
            </w:r>
            <w:r w:rsidR="00E5054D">
              <w:rPr>
                <w:rFonts w:ascii="Arial" w:hAnsi="Arial" w:cs="Arial"/>
                <w:sz w:val="19"/>
                <w:szCs w:val="19"/>
              </w:rPr>
              <w:t xml:space="preserve">s had been </w:t>
            </w:r>
            <w:r w:rsidRPr="00E5054D">
              <w:rPr>
                <w:rFonts w:ascii="Arial" w:hAnsi="Arial" w:cs="Arial"/>
                <w:sz w:val="19"/>
                <w:szCs w:val="19"/>
              </w:rPr>
              <w:t xml:space="preserve">practicing for five hours a day for the past twelve months.  In contrast, Sports Quest had </w:t>
            </w:r>
            <w:r w:rsidR="004B2F85" w:rsidRPr="00E5054D">
              <w:rPr>
                <w:rFonts w:ascii="Arial" w:hAnsi="Arial" w:cs="Arial"/>
                <w:sz w:val="19"/>
                <w:szCs w:val="19"/>
              </w:rPr>
              <w:t xml:space="preserve">enjoyed (endured?) </w:t>
            </w:r>
            <w:r w:rsidR="00CF0A99" w:rsidRPr="00E5054D">
              <w:rPr>
                <w:rFonts w:ascii="Arial" w:hAnsi="Arial" w:cs="Arial"/>
                <w:sz w:val="19"/>
                <w:szCs w:val="19"/>
              </w:rPr>
              <w:t>a mere</w:t>
            </w:r>
            <w:r w:rsidRPr="00E5054D">
              <w:rPr>
                <w:rFonts w:ascii="Arial" w:hAnsi="Arial" w:cs="Arial"/>
                <w:sz w:val="19"/>
                <w:szCs w:val="19"/>
              </w:rPr>
              <w:t xml:space="preserve"> two days preparation, both of which were far from productive.  Sunday evening’s technical training session turned into a fitness and endurance </w:t>
            </w:r>
            <w:r w:rsidR="00E5054D">
              <w:rPr>
                <w:rFonts w:ascii="Arial" w:hAnsi="Arial" w:cs="Arial"/>
                <w:sz w:val="19"/>
                <w:szCs w:val="19"/>
              </w:rPr>
              <w:t>exercise</w:t>
            </w:r>
            <w:r w:rsidR="005D5616">
              <w:rPr>
                <w:rFonts w:ascii="Arial" w:hAnsi="Arial" w:cs="Arial"/>
                <w:sz w:val="19"/>
                <w:szCs w:val="19"/>
              </w:rPr>
              <w:t>,</w:t>
            </w:r>
            <w:r w:rsidRPr="00E5054D">
              <w:rPr>
                <w:rFonts w:ascii="Arial" w:hAnsi="Arial" w:cs="Arial"/>
                <w:sz w:val="19"/>
                <w:szCs w:val="19"/>
              </w:rPr>
              <w:t xml:space="preserve"> as players chased one stray pass after another.  Tuesday’s scrimmage against Austin Premier </w:t>
            </w:r>
            <w:r w:rsidR="008D1B1C" w:rsidRPr="00E5054D">
              <w:rPr>
                <w:rFonts w:ascii="Arial" w:hAnsi="Arial" w:cs="Arial"/>
                <w:sz w:val="19"/>
                <w:szCs w:val="19"/>
              </w:rPr>
              <w:t>proved to be</w:t>
            </w:r>
            <w:r w:rsidRPr="00E5054D">
              <w:rPr>
                <w:rFonts w:ascii="Arial" w:hAnsi="Arial" w:cs="Arial"/>
                <w:sz w:val="19"/>
                <w:szCs w:val="19"/>
              </w:rPr>
              <w:t xml:space="preserve"> a</w:t>
            </w:r>
            <w:r w:rsidR="00E5054D" w:rsidRPr="00E5054D">
              <w:rPr>
                <w:sz w:val="19"/>
                <w:szCs w:val="19"/>
              </w:rPr>
              <w:t xml:space="preserve"> </w:t>
            </w:r>
            <w:r w:rsidRPr="00E5054D">
              <w:rPr>
                <w:rFonts w:ascii="Arial" w:hAnsi="Arial" w:cs="Arial"/>
                <w:sz w:val="19"/>
                <w:szCs w:val="19"/>
              </w:rPr>
              <w:t xml:space="preserve">nightmare for defender Dannon Wells.  Jumping to clear an opposition corner, he suffered a sickening blow to the nose from a stray, anonymous elbow.  X-rays would later reveal a break in two places but more worryingly, the incident robbed Sports Quest of a key and influential team member.  </w:t>
            </w:r>
          </w:p>
          <w:p w:rsidR="004968BD" w:rsidRPr="00E5054D" w:rsidRDefault="009D07EE" w:rsidP="00856D11">
            <w:pPr>
              <w:rPr>
                <w:rFonts w:ascii="Arial" w:hAnsi="Arial" w:cs="Arial"/>
                <w:sz w:val="10"/>
                <w:szCs w:val="10"/>
              </w:rPr>
            </w:pPr>
            <w:r>
              <w:rPr>
                <w:noProof/>
                <w:sz w:val="10"/>
                <w:szCs w:val="10"/>
              </w:rPr>
              <w:drawing>
                <wp:anchor distT="0" distB="0" distL="114300" distR="114300" simplePos="0" relativeHeight="251658240" behindDoc="1" locked="0" layoutInCell="1" allowOverlap="1">
                  <wp:simplePos x="0" y="0"/>
                  <wp:positionH relativeFrom="column">
                    <wp:posOffset>1270</wp:posOffset>
                  </wp:positionH>
                  <wp:positionV relativeFrom="paragraph">
                    <wp:posOffset>82550</wp:posOffset>
                  </wp:positionV>
                  <wp:extent cx="1905000" cy="1428750"/>
                  <wp:effectExtent l="19050" t="0" r="0" b="0"/>
                  <wp:wrapThrough wrapText="bothSides">
                    <wp:wrapPolygon edited="0">
                      <wp:start x="-216" y="0"/>
                      <wp:lineTo x="-216" y="21312"/>
                      <wp:lineTo x="21600" y="21312"/>
                      <wp:lineTo x="21600" y="0"/>
                      <wp:lineTo x="-216" y="0"/>
                    </wp:wrapPolygon>
                  </wp:wrapThrough>
                  <wp:docPr id="7" name="Picture 7" descr="http://www.bop.gov/locations/institutions/bas/graphics/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p.gov/locations/institutions/bas/graphics/BAS.jpg"/>
                          <pic:cNvPicPr>
                            <a:picLocks noChangeAspect="1" noChangeArrowheads="1"/>
                          </pic:cNvPicPr>
                        </pic:nvPicPr>
                        <pic:blipFill>
                          <a:blip r:embed="rId6" r:link="rId7"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p>
          <w:p w:rsidR="004968BD" w:rsidRPr="00E5054D" w:rsidRDefault="004968BD" w:rsidP="00856D11">
            <w:pPr>
              <w:rPr>
                <w:rFonts w:ascii="Arial" w:hAnsi="Arial" w:cs="Arial"/>
                <w:sz w:val="19"/>
                <w:szCs w:val="19"/>
              </w:rPr>
            </w:pPr>
            <w:r w:rsidRPr="00E5054D">
              <w:rPr>
                <w:rFonts w:ascii="Arial" w:hAnsi="Arial" w:cs="Arial"/>
                <w:sz w:val="19"/>
                <w:szCs w:val="19"/>
              </w:rPr>
              <w:t xml:space="preserve">It was under the clouds of Sunday and Tuesday’s work outs that Sports Quest entered the fray…a fourteen man roster up against the wall before a ball had </w:t>
            </w:r>
            <w:r w:rsidR="005E33E7" w:rsidRPr="00E5054D">
              <w:rPr>
                <w:rFonts w:ascii="Arial" w:hAnsi="Arial" w:cs="Arial"/>
                <w:sz w:val="19"/>
                <w:szCs w:val="19"/>
              </w:rPr>
              <w:t xml:space="preserve">even </w:t>
            </w:r>
            <w:r w:rsidRPr="00E5054D">
              <w:rPr>
                <w:rFonts w:ascii="Arial" w:hAnsi="Arial" w:cs="Arial"/>
                <w:sz w:val="19"/>
                <w:szCs w:val="19"/>
              </w:rPr>
              <w:t>been kicked</w:t>
            </w:r>
            <w:r w:rsidR="004B2F85" w:rsidRPr="00E5054D">
              <w:rPr>
                <w:rFonts w:ascii="Arial" w:hAnsi="Arial" w:cs="Arial"/>
                <w:sz w:val="19"/>
                <w:szCs w:val="19"/>
              </w:rPr>
              <w:t>.</w:t>
            </w:r>
          </w:p>
          <w:p w:rsidR="004968BD" w:rsidRPr="00E5054D" w:rsidRDefault="004968BD" w:rsidP="00856D11">
            <w:pPr>
              <w:rPr>
                <w:rFonts w:ascii="Arial" w:hAnsi="Arial" w:cs="Arial"/>
                <w:sz w:val="10"/>
                <w:szCs w:val="10"/>
              </w:rPr>
            </w:pPr>
          </w:p>
          <w:p w:rsidR="004968BD" w:rsidRPr="00E5054D" w:rsidRDefault="004968BD" w:rsidP="00856D11">
            <w:pPr>
              <w:rPr>
                <w:rFonts w:ascii="Arial" w:hAnsi="Arial" w:cs="Arial"/>
                <w:sz w:val="19"/>
                <w:szCs w:val="19"/>
              </w:rPr>
            </w:pPr>
            <w:r w:rsidRPr="00E5054D">
              <w:rPr>
                <w:rFonts w:ascii="Arial" w:hAnsi="Arial" w:cs="Arial"/>
                <w:sz w:val="19"/>
                <w:szCs w:val="19"/>
              </w:rPr>
              <w:t xml:space="preserve">Captain for the day, Ryan Frommel, broke with tradition and elected to play a 3-5-2 formation.  Murmurings within the team failed to change his mind, with Frommel adopting the “My way or no way” approach to man-management.  His single-minded determination seemed to be paying dividends as the first twenty minutes were dominated by a surprisingly spirited and combative Sports Quest.  </w:t>
            </w:r>
          </w:p>
          <w:p w:rsidR="005E33E7" w:rsidRPr="00E5054D" w:rsidRDefault="005E33E7" w:rsidP="00856D11">
            <w:pPr>
              <w:rPr>
                <w:rFonts w:ascii="Arial" w:hAnsi="Arial" w:cs="Arial"/>
                <w:sz w:val="10"/>
                <w:szCs w:val="10"/>
              </w:rPr>
            </w:pPr>
          </w:p>
          <w:p w:rsidR="005E33E7" w:rsidRPr="00E5054D" w:rsidRDefault="004968BD" w:rsidP="00856D11">
            <w:pPr>
              <w:rPr>
                <w:rFonts w:ascii="Arial" w:hAnsi="Arial" w:cs="Arial"/>
                <w:sz w:val="19"/>
                <w:szCs w:val="19"/>
              </w:rPr>
            </w:pPr>
            <w:r w:rsidRPr="00E5054D">
              <w:rPr>
                <w:rFonts w:ascii="Arial" w:hAnsi="Arial" w:cs="Arial"/>
                <w:sz w:val="19"/>
                <w:szCs w:val="19"/>
              </w:rPr>
              <w:t xml:space="preserve">Up front, Clarke and Mullaney posed a constant threat, eluding markers but shooting wide on </w:t>
            </w:r>
            <w:r w:rsidR="008D1B1C" w:rsidRPr="00E5054D">
              <w:rPr>
                <w:rFonts w:ascii="Arial" w:hAnsi="Arial" w:cs="Arial"/>
                <w:sz w:val="19"/>
                <w:szCs w:val="19"/>
              </w:rPr>
              <w:t>more than one</w:t>
            </w:r>
            <w:r w:rsidRPr="00E5054D">
              <w:rPr>
                <w:rFonts w:ascii="Arial" w:hAnsi="Arial" w:cs="Arial"/>
                <w:sz w:val="19"/>
                <w:szCs w:val="19"/>
              </w:rPr>
              <w:t xml:space="preserve"> occasion.</w:t>
            </w:r>
            <w:r w:rsidR="00BB4537" w:rsidRPr="00E5054D">
              <w:rPr>
                <w:rFonts w:ascii="Arial" w:hAnsi="Arial" w:cs="Arial"/>
                <w:sz w:val="19"/>
                <w:szCs w:val="19"/>
              </w:rPr>
              <w:t xml:space="preserve">  </w:t>
            </w:r>
            <w:r w:rsidRPr="00E5054D">
              <w:rPr>
                <w:rFonts w:ascii="Arial" w:hAnsi="Arial" w:cs="Arial"/>
                <w:sz w:val="19"/>
                <w:szCs w:val="19"/>
              </w:rPr>
              <w:t xml:space="preserve">  </w:t>
            </w:r>
          </w:p>
          <w:p w:rsidR="005E33E7" w:rsidRPr="00E5054D" w:rsidRDefault="005E33E7" w:rsidP="00856D11">
            <w:pPr>
              <w:rPr>
                <w:rFonts w:ascii="Arial" w:hAnsi="Arial" w:cs="Arial"/>
                <w:sz w:val="10"/>
                <w:szCs w:val="10"/>
              </w:rPr>
            </w:pPr>
          </w:p>
          <w:p w:rsidR="004968BD" w:rsidRPr="00E5054D" w:rsidRDefault="004968BD" w:rsidP="00856D11">
            <w:pPr>
              <w:rPr>
                <w:rFonts w:ascii="Arial" w:hAnsi="Arial" w:cs="Arial"/>
                <w:sz w:val="19"/>
                <w:szCs w:val="19"/>
              </w:rPr>
            </w:pPr>
            <w:r w:rsidRPr="00E5054D">
              <w:rPr>
                <w:rFonts w:ascii="Arial" w:hAnsi="Arial" w:cs="Arial"/>
                <w:sz w:val="19"/>
                <w:szCs w:val="19"/>
              </w:rPr>
              <w:t xml:space="preserve">Breaking out from the back, Captain Frommel tried his luck a couple of times but had spectators and linesmen scrambling for cover as his misplaced shots threatened their safety.    </w:t>
            </w:r>
          </w:p>
          <w:p w:rsidR="004968BD" w:rsidRPr="00E5054D" w:rsidRDefault="004968BD" w:rsidP="00856D11">
            <w:pPr>
              <w:rPr>
                <w:rFonts w:ascii="Arial" w:hAnsi="Arial" w:cs="Arial"/>
                <w:sz w:val="10"/>
                <w:szCs w:val="10"/>
              </w:rPr>
            </w:pPr>
          </w:p>
          <w:p w:rsidR="004968BD" w:rsidRPr="00E5054D" w:rsidRDefault="004968BD" w:rsidP="00856D11">
            <w:pPr>
              <w:rPr>
                <w:rFonts w:ascii="Arial" w:hAnsi="Arial" w:cs="Arial"/>
                <w:sz w:val="19"/>
                <w:szCs w:val="19"/>
              </w:rPr>
            </w:pPr>
            <w:r w:rsidRPr="00E5054D">
              <w:rPr>
                <w:rFonts w:ascii="Arial" w:hAnsi="Arial" w:cs="Arial"/>
                <w:sz w:val="19"/>
                <w:szCs w:val="19"/>
              </w:rPr>
              <w:t xml:space="preserve">As the half progressed, Sports Quest found themselves pushed </w:t>
            </w:r>
            <w:r w:rsidR="005E33E7" w:rsidRPr="00E5054D">
              <w:rPr>
                <w:rFonts w:ascii="Arial" w:hAnsi="Arial" w:cs="Arial"/>
                <w:sz w:val="19"/>
                <w:szCs w:val="19"/>
              </w:rPr>
              <w:t xml:space="preserve">further and further </w:t>
            </w:r>
            <w:r w:rsidRPr="00E5054D">
              <w:rPr>
                <w:rFonts w:ascii="Arial" w:hAnsi="Arial" w:cs="Arial"/>
                <w:sz w:val="19"/>
                <w:szCs w:val="19"/>
              </w:rPr>
              <w:t>back</w:t>
            </w:r>
            <w:r w:rsidR="005E33E7" w:rsidRPr="00E5054D">
              <w:rPr>
                <w:rFonts w:ascii="Arial" w:hAnsi="Arial" w:cs="Arial"/>
                <w:sz w:val="19"/>
                <w:szCs w:val="19"/>
              </w:rPr>
              <w:t>, staying on level terms only by</w:t>
            </w:r>
            <w:r w:rsidR="00BB4537" w:rsidRPr="00E5054D">
              <w:rPr>
                <w:rFonts w:ascii="Arial" w:hAnsi="Arial" w:cs="Arial"/>
                <w:sz w:val="19"/>
                <w:szCs w:val="19"/>
              </w:rPr>
              <w:t xml:space="preserve"> the</w:t>
            </w:r>
            <w:r w:rsidR="005E33E7" w:rsidRPr="00E5054D">
              <w:rPr>
                <w:rFonts w:ascii="Arial" w:hAnsi="Arial" w:cs="Arial"/>
                <w:sz w:val="19"/>
                <w:szCs w:val="19"/>
              </w:rPr>
              <w:t xml:space="preserve"> </w:t>
            </w:r>
            <w:r w:rsidR="00E5054D">
              <w:rPr>
                <w:rFonts w:ascii="Arial" w:hAnsi="Arial" w:cs="Arial"/>
                <w:sz w:val="19"/>
                <w:szCs w:val="19"/>
              </w:rPr>
              <w:t xml:space="preserve">brilliance of newcomer </w:t>
            </w:r>
            <w:r w:rsidR="00C96BB5">
              <w:rPr>
                <w:rFonts w:ascii="Arial" w:hAnsi="Arial" w:cs="Arial"/>
                <w:sz w:val="19"/>
                <w:szCs w:val="19"/>
              </w:rPr>
              <w:t xml:space="preserve">Miguel </w:t>
            </w:r>
            <w:r w:rsidRPr="00E5054D">
              <w:rPr>
                <w:rFonts w:ascii="Arial" w:hAnsi="Arial" w:cs="Arial"/>
                <w:sz w:val="19"/>
                <w:szCs w:val="19"/>
              </w:rPr>
              <w:t>Gallardo</w:t>
            </w:r>
            <w:r w:rsidR="00E5054D">
              <w:rPr>
                <w:rFonts w:ascii="Arial" w:hAnsi="Arial" w:cs="Arial"/>
                <w:sz w:val="19"/>
                <w:szCs w:val="19"/>
              </w:rPr>
              <w:t xml:space="preserve"> in goal</w:t>
            </w:r>
            <w:r w:rsidRPr="00E5054D">
              <w:rPr>
                <w:rFonts w:ascii="Arial" w:hAnsi="Arial" w:cs="Arial"/>
                <w:sz w:val="19"/>
                <w:szCs w:val="19"/>
              </w:rPr>
              <w:t>.</w:t>
            </w:r>
          </w:p>
          <w:p w:rsidR="004968BD" w:rsidRPr="00E5054D" w:rsidRDefault="004968BD" w:rsidP="00856D11">
            <w:pPr>
              <w:rPr>
                <w:rFonts w:ascii="Arial" w:hAnsi="Arial" w:cs="Arial"/>
                <w:sz w:val="10"/>
                <w:szCs w:val="10"/>
              </w:rPr>
            </w:pPr>
          </w:p>
          <w:p w:rsidR="004B2F85" w:rsidRPr="00E5054D" w:rsidRDefault="004968BD" w:rsidP="00856D11">
            <w:pPr>
              <w:rPr>
                <w:rFonts w:ascii="Arial" w:hAnsi="Arial" w:cs="Arial"/>
                <w:sz w:val="19"/>
                <w:szCs w:val="19"/>
              </w:rPr>
            </w:pPr>
            <w:r w:rsidRPr="00E5054D">
              <w:rPr>
                <w:rFonts w:ascii="Arial" w:hAnsi="Arial" w:cs="Arial"/>
                <w:sz w:val="19"/>
                <w:szCs w:val="19"/>
              </w:rPr>
              <w:t xml:space="preserve">Going into the interval at </w:t>
            </w:r>
            <w:r w:rsidR="005E33E7" w:rsidRPr="00E5054D">
              <w:rPr>
                <w:rFonts w:ascii="Arial" w:hAnsi="Arial" w:cs="Arial"/>
                <w:sz w:val="19"/>
                <w:szCs w:val="19"/>
              </w:rPr>
              <w:t>0</w:t>
            </w:r>
            <w:r w:rsidRPr="00E5054D">
              <w:rPr>
                <w:rFonts w:ascii="Arial" w:hAnsi="Arial" w:cs="Arial"/>
                <w:sz w:val="19"/>
                <w:szCs w:val="19"/>
              </w:rPr>
              <w:t>-0, Frommel was satisfied with</w:t>
            </w:r>
            <w:r w:rsidR="005E33E7" w:rsidRPr="00E5054D">
              <w:rPr>
                <w:rFonts w:ascii="Arial" w:hAnsi="Arial" w:cs="Arial"/>
                <w:sz w:val="19"/>
                <w:szCs w:val="19"/>
              </w:rPr>
              <w:t xml:space="preserve"> his team’s performance, but noted that the final pass needed to be cleaner, sharper and more clinical.  “Let’s open “em up like a can of worms” was his </w:t>
            </w:r>
            <w:r w:rsidR="008D1B1C" w:rsidRPr="00E5054D">
              <w:rPr>
                <w:rFonts w:ascii="Arial" w:hAnsi="Arial" w:cs="Arial"/>
                <w:sz w:val="19"/>
                <w:szCs w:val="19"/>
              </w:rPr>
              <w:t>parting words</w:t>
            </w:r>
            <w:r w:rsidR="005E33E7" w:rsidRPr="00E5054D">
              <w:rPr>
                <w:rFonts w:ascii="Arial" w:hAnsi="Arial" w:cs="Arial"/>
                <w:sz w:val="19"/>
                <w:szCs w:val="19"/>
              </w:rPr>
              <w:t xml:space="preserve"> as the second period got under way.  </w:t>
            </w:r>
          </w:p>
          <w:p w:rsidR="004B2F85" w:rsidRPr="00E5054D" w:rsidRDefault="004B2F85" w:rsidP="00856D11">
            <w:pPr>
              <w:rPr>
                <w:rFonts w:ascii="Arial" w:hAnsi="Arial" w:cs="Arial"/>
                <w:sz w:val="10"/>
                <w:szCs w:val="10"/>
              </w:rPr>
            </w:pPr>
          </w:p>
          <w:p w:rsidR="008D1B1C" w:rsidRPr="00E5054D" w:rsidRDefault="005E33E7" w:rsidP="00856D11">
            <w:pPr>
              <w:rPr>
                <w:rFonts w:ascii="Arial" w:hAnsi="Arial" w:cs="Arial"/>
                <w:sz w:val="19"/>
                <w:szCs w:val="19"/>
              </w:rPr>
            </w:pPr>
            <w:r w:rsidRPr="00E5054D">
              <w:rPr>
                <w:rFonts w:ascii="Arial" w:hAnsi="Arial" w:cs="Arial"/>
                <w:sz w:val="19"/>
                <w:szCs w:val="19"/>
              </w:rPr>
              <w:t xml:space="preserve">Unfortunately, the Bastrop Boys had a plan of their own…high pressure all over the field to pin Sports Quest in their own half.  The tactic worked, </w:t>
            </w:r>
            <w:r w:rsidR="00C96BB5">
              <w:rPr>
                <w:rFonts w:ascii="Arial" w:hAnsi="Arial" w:cs="Arial"/>
                <w:sz w:val="19"/>
                <w:szCs w:val="19"/>
              </w:rPr>
              <w:t>with</w:t>
            </w:r>
            <w:r w:rsidRPr="00E5054D">
              <w:rPr>
                <w:rFonts w:ascii="Arial" w:hAnsi="Arial" w:cs="Arial"/>
                <w:sz w:val="19"/>
                <w:szCs w:val="19"/>
              </w:rPr>
              <w:t xml:space="preserve"> </w:t>
            </w:r>
            <w:r w:rsidR="00C96BB5">
              <w:rPr>
                <w:rFonts w:ascii="Arial" w:hAnsi="Arial" w:cs="Arial"/>
                <w:sz w:val="19"/>
                <w:szCs w:val="19"/>
              </w:rPr>
              <w:t>Sports Quest’s rear-</w:t>
            </w:r>
            <w:r w:rsidR="00AE5939" w:rsidRPr="00E5054D">
              <w:rPr>
                <w:rFonts w:ascii="Arial" w:hAnsi="Arial" w:cs="Arial"/>
                <w:sz w:val="19"/>
                <w:szCs w:val="19"/>
              </w:rPr>
              <w:t>guard c</w:t>
            </w:r>
            <w:r w:rsidR="00C96BB5">
              <w:rPr>
                <w:rFonts w:ascii="Arial" w:hAnsi="Arial" w:cs="Arial"/>
                <w:sz w:val="19"/>
                <w:szCs w:val="19"/>
              </w:rPr>
              <w:t>oming</w:t>
            </w:r>
            <w:r w:rsidR="00AE5939" w:rsidRPr="00E5054D">
              <w:rPr>
                <w:rFonts w:ascii="Arial" w:hAnsi="Arial" w:cs="Arial"/>
                <w:sz w:val="19"/>
                <w:szCs w:val="19"/>
              </w:rPr>
              <w:t xml:space="preserve"> under severe pressure from a barrage of </w:t>
            </w:r>
            <w:smartTag w:uri="urn:schemas-microsoft-com:office:smarttags" w:element="City">
              <w:smartTag w:uri="urn:schemas-microsoft-com:office:smarttags" w:element="place">
                <w:r w:rsidR="00AE5939" w:rsidRPr="00E5054D">
                  <w:rPr>
                    <w:rFonts w:ascii="Arial" w:hAnsi="Arial" w:cs="Arial"/>
                    <w:sz w:val="19"/>
                    <w:szCs w:val="19"/>
                  </w:rPr>
                  <w:t>Bastrop</w:t>
                </w:r>
              </w:smartTag>
            </w:smartTag>
            <w:r w:rsidR="00AE5939" w:rsidRPr="00E5054D">
              <w:rPr>
                <w:rFonts w:ascii="Arial" w:hAnsi="Arial" w:cs="Arial"/>
                <w:sz w:val="19"/>
                <w:szCs w:val="19"/>
              </w:rPr>
              <w:t xml:space="preserve"> forages into the penalty box.  Thankfully, hitting the target was not </w:t>
            </w:r>
            <w:smartTag w:uri="urn:schemas-microsoft-com:office:smarttags" w:element="City">
              <w:smartTag w:uri="urn:schemas-microsoft-com:office:smarttags" w:element="place">
                <w:r w:rsidR="00AE5939" w:rsidRPr="00E5054D">
                  <w:rPr>
                    <w:rFonts w:ascii="Arial" w:hAnsi="Arial" w:cs="Arial"/>
                    <w:sz w:val="19"/>
                    <w:szCs w:val="19"/>
                  </w:rPr>
                  <w:t>Bastrop</w:t>
                </w:r>
              </w:smartTag>
            </w:smartTag>
            <w:r w:rsidR="00AE5939" w:rsidRPr="00E5054D">
              <w:rPr>
                <w:rFonts w:ascii="Arial" w:hAnsi="Arial" w:cs="Arial"/>
                <w:sz w:val="19"/>
                <w:szCs w:val="19"/>
              </w:rPr>
              <w:t xml:space="preserve">’s strong point either, and Sports Quest </w:t>
            </w:r>
            <w:r w:rsidR="00BB4537" w:rsidRPr="00E5054D">
              <w:rPr>
                <w:rFonts w:ascii="Arial" w:hAnsi="Arial" w:cs="Arial"/>
                <w:sz w:val="19"/>
                <w:szCs w:val="19"/>
              </w:rPr>
              <w:t xml:space="preserve">managed to </w:t>
            </w:r>
            <w:r w:rsidR="00AE5939" w:rsidRPr="00E5054D">
              <w:rPr>
                <w:rFonts w:ascii="Arial" w:hAnsi="Arial" w:cs="Arial"/>
                <w:sz w:val="19"/>
                <w:szCs w:val="19"/>
              </w:rPr>
              <w:t>weather the storm</w:t>
            </w:r>
            <w:r w:rsidR="00BB4537" w:rsidRPr="00E5054D">
              <w:rPr>
                <w:rFonts w:ascii="Arial" w:hAnsi="Arial" w:cs="Arial"/>
                <w:sz w:val="19"/>
                <w:szCs w:val="19"/>
              </w:rPr>
              <w:t>.  An a</w:t>
            </w:r>
            <w:r w:rsidR="00AE5939" w:rsidRPr="00E5054D">
              <w:rPr>
                <w:rFonts w:ascii="Arial" w:hAnsi="Arial" w:cs="Arial"/>
                <w:sz w:val="19"/>
                <w:szCs w:val="19"/>
              </w:rPr>
              <w:t xml:space="preserve">stute tactical adjustment from </w:t>
            </w:r>
            <w:r w:rsidR="008C50E2">
              <w:rPr>
                <w:rFonts w:ascii="Arial" w:hAnsi="Arial" w:cs="Arial"/>
                <w:sz w:val="19"/>
                <w:szCs w:val="19"/>
              </w:rPr>
              <w:t xml:space="preserve">Captain Frommel </w:t>
            </w:r>
            <w:r w:rsidR="00BB4537" w:rsidRPr="00E5054D">
              <w:rPr>
                <w:rFonts w:ascii="Arial" w:hAnsi="Arial" w:cs="Arial"/>
                <w:sz w:val="19"/>
                <w:szCs w:val="19"/>
              </w:rPr>
              <w:t xml:space="preserve">saw Sports Quest regain the initiative, and on the 25 minute mark, wide man Leblanc </w:t>
            </w:r>
            <w:r w:rsidR="008D1B1C" w:rsidRPr="00E5054D">
              <w:rPr>
                <w:rFonts w:ascii="Arial" w:hAnsi="Arial" w:cs="Arial"/>
                <w:sz w:val="19"/>
                <w:szCs w:val="19"/>
              </w:rPr>
              <w:t>hammered</w:t>
            </w:r>
            <w:r w:rsidR="00BB4537" w:rsidRPr="00E5054D">
              <w:rPr>
                <w:rFonts w:ascii="Arial" w:hAnsi="Arial" w:cs="Arial"/>
                <w:sz w:val="19"/>
                <w:szCs w:val="19"/>
              </w:rPr>
              <w:t xml:space="preserve"> home from 12 yards after Clarke had weaved his magic on the opposite flank.</w:t>
            </w:r>
            <w:r w:rsidR="008D1B1C" w:rsidRPr="00E5054D">
              <w:rPr>
                <w:rFonts w:ascii="Arial" w:hAnsi="Arial" w:cs="Arial"/>
                <w:sz w:val="19"/>
                <w:szCs w:val="19"/>
              </w:rPr>
              <w:t xml:space="preserve">  The loud roar from the crowd was overshadowed only by the collective Sports Quest battle-cry</w:t>
            </w:r>
            <w:r w:rsidR="004B2F85" w:rsidRPr="00E5054D">
              <w:rPr>
                <w:rFonts w:ascii="Arial" w:hAnsi="Arial" w:cs="Arial"/>
                <w:sz w:val="19"/>
                <w:szCs w:val="19"/>
              </w:rPr>
              <w:t xml:space="preserve"> of</w:t>
            </w:r>
            <w:r w:rsidR="008D1B1C" w:rsidRPr="00E5054D">
              <w:rPr>
                <w:rFonts w:ascii="Arial" w:hAnsi="Arial" w:cs="Arial"/>
                <w:sz w:val="19"/>
                <w:szCs w:val="19"/>
              </w:rPr>
              <w:t xml:space="preserve"> “come on boys…we can do this”!</w:t>
            </w:r>
          </w:p>
          <w:p w:rsidR="008D1B1C" w:rsidRPr="00E5054D" w:rsidRDefault="008D1B1C" w:rsidP="00856D11">
            <w:pPr>
              <w:rPr>
                <w:rFonts w:ascii="Arial" w:hAnsi="Arial" w:cs="Arial"/>
                <w:sz w:val="10"/>
                <w:szCs w:val="10"/>
              </w:rPr>
            </w:pPr>
          </w:p>
          <w:p w:rsidR="00DA1DF4" w:rsidRPr="00E5054D" w:rsidRDefault="008D1B1C" w:rsidP="00856D11">
            <w:pPr>
              <w:rPr>
                <w:rFonts w:ascii="Arial" w:hAnsi="Arial" w:cs="Arial"/>
                <w:sz w:val="19"/>
                <w:szCs w:val="19"/>
              </w:rPr>
            </w:pPr>
            <w:r w:rsidRPr="00E5054D">
              <w:rPr>
                <w:rFonts w:ascii="Arial" w:hAnsi="Arial" w:cs="Arial"/>
                <w:sz w:val="19"/>
                <w:szCs w:val="19"/>
              </w:rPr>
              <w:t>With time running out, and cramp setting in, Gunzelman signaled his discomfort</w:t>
            </w:r>
            <w:r w:rsidR="00294115" w:rsidRPr="00E5054D">
              <w:rPr>
                <w:rFonts w:ascii="Arial" w:hAnsi="Arial" w:cs="Arial"/>
                <w:sz w:val="19"/>
                <w:szCs w:val="19"/>
              </w:rPr>
              <w:t xml:space="preserve"> </w:t>
            </w:r>
            <w:r w:rsidRPr="00E5054D">
              <w:rPr>
                <w:rFonts w:ascii="Arial" w:hAnsi="Arial" w:cs="Arial"/>
                <w:sz w:val="19"/>
                <w:szCs w:val="19"/>
              </w:rPr>
              <w:t xml:space="preserve">to the bench.  A hush came across the ground as veteran playmaker David Markley stood poised to ply his trade once again </w:t>
            </w:r>
            <w:r w:rsidR="00294115" w:rsidRPr="00E5054D">
              <w:rPr>
                <w:rFonts w:ascii="Arial" w:hAnsi="Arial" w:cs="Arial"/>
                <w:sz w:val="19"/>
                <w:szCs w:val="19"/>
              </w:rPr>
              <w:t>in front of</w:t>
            </w:r>
            <w:r w:rsidRPr="00E5054D">
              <w:rPr>
                <w:rFonts w:ascii="Arial" w:hAnsi="Arial" w:cs="Arial"/>
                <w:sz w:val="19"/>
                <w:szCs w:val="19"/>
              </w:rPr>
              <w:t xml:space="preserve"> an expectant and delighted gallery of spectators</w:t>
            </w:r>
            <w:r w:rsidR="00294115" w:rsidRPr="00E5054D">
              <w:rPr>
                <w:rFonts w:ascii="Arial" w:hAnsi="Arial" w:cs="Arial"/>
                <w:sz w:val="19"/>
                <w:szCs w:val="19"/>
              </w:rPr>
              <w:t>.  Alas, in spite of a vigorous warm-up routine on the sidelines, his teammates and entourage of support were denied Markley’s silky skills as he graciously stepped aside to allow</w:t>
            </w:r>
            <w:r w:rsidR="00FF48BD" w:rsidRPr="00E5054D">
              <w:rPr>
                <w:rFonts w:ascii="Arial" w:hAnsi="Arial" w:cs="Arial"/>
                <w:sz w:val="19"/>
                <w:szCs w:val="19"/>
              </w:rPr>
              <w:t xml:space="preserve"> debutant and goal-scorer</w:t>
            </w:r>
            <w:r w:rsidR="00294115" w:rsidRPr="00E5054D">
              <w:rPr>
                <w:rFonts w:ascii="Arial" w:hAnsi="Arial" w:cs="Arial"/>
                <w:sz w:val="19"/>
                <w:szCs w:val="19"/>
              </w:rPr>
              <w:t xml:space="preserve"> Leblanc to sample the sweet taste of victory.  Markley’s standing ovation was a fit</w:t>
            </w:r>
            <w:r w:rsidR="00DA1DF4" w:rsidRPr="00E5054D">
              <w:rPr>
                <w:rFonts w:ascii="Arial" w:hAnsi="Arial" w:cs="Arial"/>
                <w:sz w:val="19"/>
                <w:szCs w:val="19"/>
              </w:rPr>
              <w:t xml:space="preserve">ting tribute to the man and the </w:t>
            </w:r>
            <w:r w:rsidR="00294115" w:rsidRPr="00E5054D">
              <w:rPr>
                <w:rFonts w:ascii="Arial" w:hAnsi="Arial" w:cs="Arial"/>
                <w:sz w:val="19"/>
                <w:szCs w:val="19"/>
              </w:rPr>
              <w:t xml:space="preserve">player…undoubdedly one of </w:t>
            </w:r>
            <w:smartTag w:uri="urn:schemas-microsoft-com:office:smarttags" w:element="City">
              <w:smartTag w:uri="urn:schemas-microsoft-com:office:smarttags" w:element="place">
                <w:r w:rsidR="00294115" w:rsidRPr="00E5054D">
                  <w:rPr>
                    <w:rFonts w:ascii="Arial" w:hAnsi="Arial" w:cs="Arial"/>
                    <w:sz w:val="19"/>
                    <w:szCs w:val="19"/>
                  </w:rPr>
                  <w:t>Austin</w:t>
                </w:r>
              </w:smartTag>
            </w:smartTag>
            <w:r w:rsidR="00294115" w:rsidRPr="00E5054D">
              <w:rPr>
                <w:rFonts w:ascii="Arial" w:hAnsi="Arial" w:cs="Arial"/>
                <w:sz w:val="19"/>
                <w:szCs w:val="19"/>
              </w:rPr>
              <w:t>’s finest.</w:t>
            </w:r>
            <w:r w:rsidR="004B2F85" w:rsidRPr="00E5054D">
              <w:rPr>
                <w:rFonts w:ascii="Arial" w:hAnsi="Arial" w:cs="Arial"/>
                <w:sz w:val="19"/>
                <w:szCs w:val="19"/>
              </w:rPr>
              <w:t xml:space="preserve">  The final whistle blew soon after to draw to a close another exciting and memorable battle between the boys from Bastrop</w:t>
            </w:r>
            <w:r w:rsidR="00C136E4" w:rsidRPr="00E5054D">
              <w:rPr>
                <w:rFonts w:ascii="Arial" w:hAnsi="Arial" w:cs="Arial"/>
                <w:sz w:val="19"/>
                <w:szCs w:val="19"/>
              </w:rPr>
              <w:t xml:space="preserve"> and</w:t>
            </w:r>
            <w:r w:rsidR="004B2F85" w:rsidRPr="00E5054D">
              <w:rPr>
                <w:rFonts w:ascii="Arial" w:hAnsi="Arial" w:cs="Arial"/>
                <w:sz w:val="19"/>
                <w:szCs w:val="19"/>
              </w:rPr>
              <w:t xml:space="preserve"> Sports Quest</w:t>
            </w:r>
            <w:r w:rsidR="005D5616">
              <w:rPr>
                <w:rFonts w:ascii="Arial" w:hAnsi="Arial" w:cs="Arial"/>
                <w:sz w:val="19"/>
                <w:szCs w:val="19"/>
              </w:rPr>
              <w:t>..</w:t>
            </w:r>
            <w:r w:rsidR="004B2F85" w:rsidRPr="00E5054D">
              <w:rPr>
                <w:rFonts w:ascii="Arial" w:hAnsi="Arial" w:cs="Arial"/>
                <w:sz w:val="19"/>
                <w:szCs w:val="19"/>
              </w:rPr>
              <w:t>.</w:t>
            </w:r>
            <w:r w:rsidR="00DA1DF4" w:rsidRPr="00E5054D">
              <w:rPr>
                <w:rFonts w:ascii="Arial" w:hAnsi="Arial" w:cs="Arial"/>
                <w:sz w:val="19"/>
                <w:szCs w:val="19"/>
              </w:rPr>
              <w:t>Victory for the visitors, a lesson in leadership from Frommel</w:t>
            </w:r>
            <w:r w:rsidR="00CF0A99" w:rsidRPr="00E5054D">
              <w:rPr>
                <w:rFonts w:ascii="Arial" w:hAnsi="Arial" w:cs="Arial"/>
                <w:sz w:val="19"/>
                <w:szCs w:val="19"/>
              </w:rPr>
              <w:t xml:space="preserve">, </w:t>
            </w:r>
            <w:r w:rsidR="00DA1DF4" w:rsidRPr="00E5054D">
              <w:rPr>
                <w:rFonts w:ascii="Arial" w:hAnsi="Arial" w:cs="Arial"/>
                <w:sz w:val="19"/>
                <w:szCs w:val="19"/>
              </w:rPr>
              <w:t xml:space="preserve">humility from Markley, and amazing heroics in goal from </w:t>
            </w:r>
            <w:r w:rsidR="00FF48BD" w:rsidRPr="00E5054D">
              <w:rPr>
                <w:rFonts w:ascii="Arial" w:hAnsi="Arial" w:cs="Arial"/>
                <w:sz w:val="19"/>
                <w:szCs w:val="19"/>
              </w:rPr>
              <w:t xml:space="preserve">MVP </w:t>
            </w:r>
            <w:r w:rsidR="00DA1DF4" w:rsidRPr="00E5054D">
              <w:rPr>
                <w:rFonts w:ascii="Arial" w:hAnsi="Arial" w:cs="Arial"/>
                <w:sz w:val="19"/>
                <w:szCs w:val="19"/>
              </w:rPr>
              <w:t>Gallardo</w:t>
            </w:r>
            <w:r w:rsidR="00CF0A99" w:rsidRPr="00E5054D">
              <w:rPr>
                <w:rFonts w:ascii="Arial" w:hAnsi="Arial" w:cs="Arial"/>
                <w:sz w:val="19"/>
                <w:szCs w:val="19"/>
              </w:rPr>
              <w:t>.</w:t>
            </w:r>
            <w:r w:rsidR="00DA1DF4" w:rsidRPr="00E5054D">
              <w:rPr>
                <w:rFonts w:ascii="Arial" w:hAnsi="Arial" w:cs="Arial"/>
                <w:sz w:val="19"/>
                <w:szCs w:val="19"/>
              </w:rPr>
              <w:t xml:space="preserve">  </w:t>
            </w:r>
          </w:p>
          <w:p w:rsidR="00DA1DF4" w:rsidRPr="00E5054D" w:rsidRDefault="00DA1DF4" w:rsidP="00856D11">
            <w:pPr>
              <w:rPr>
                <w:rFonts w:ascii="Arial" w:hAnsi="Arial" w:cs="Arial"/>
                <w:sz w:val="10"/>
                <w:szCs w:val="10"/>
              </w:rPr>
            </w:pPr>
          </w:p>
          <w:p w:rsidR="00E42422" w:rsidRPr="00E5054D" w:rsidRDefault="009E4A3B" w:rsidP="00856D11">
            <w:pPr>
              <w:rPr>
                <w:rFonts w:ascii="Arial" w:hAnsi="Arial" w:cs="Arial"/>
                <w:sz w:val="19"/>
                <w:szCs w:val="19"/>
              </w:rPr>
            </w:pPr>
            <w:r w:rsidRPr="00E5054D">
              <w:rPr>
                <w:rFonts w:ascii="Arial" w:hAnsi="Arial" w:cs="Arial"/>
                <w:b/>
                <w:sz w:val="19"/>
                <w:szCs w:val="19"/>
              </w:rPr>
              <w:t>The Bigger Picture</w:t>
            </w:r>
            <w:r w:rsidR="00FE0992" w:rsidRPr="00E5054D">
              <w:rPr>
                <w:rFonts w:ascii="Arial" w:hAnsi="Arial" w:cs="Arial"/>
                <w:b/>
                <w:sz w:val="19"/>
                <w:szCs w:val="19"/>
              </w:rPr>
              <w:t xml:space="preserve">: </w:t>
            </w:r>
            <w:r w:rsidRPr="00E5054D">
              <w:rPr>
                <w:rFonts w:ascii="Arial" w:hAnsi="Arial" w:cs="Arial"/>
                <w:b/>
                <w:sz w:val="19"/>
                <w:szCs w:val="19"/>
              </w:rPr>
              <w:t xml:space="preserve"> </w:t>
            </w:r>
            <w:r w:rsidR="00064974" w:rsidRPr="00E5054D">
              <w:rPr>
                <w:rFonts w:ascii="Arial" w:hAnsi="Arial" w:cs="Arial"/>
                <w:sz w:val="19"/>
                <w:szCs w:val="19"/>
              </w:rPr>
              <w:t xml:space="preserve">Seated around the center circle, a message of hope was presented </w:t>
            </w:r>
            <w:r w:rsidR="00943C7E" w:rsidRPr="00E5054D">
              <w:rPr>
                <w:rFonts w:ascii="Arial" w:hAnsi="Arial" w:cs="Arial"/>
                <w:sz w:val="19"/>
                <w:szCs w:val="19"/>
              </w:rPr>
              <w:t>to both teams</w:t>
            </w:r>
            <w:r w:rsidR="004B2F85" w:rsidRPr="00E5054D">
              <w:rPr>
                <w:rFonts w:ascii="Arial" w:hAnsi="Arial" w:cs="Arial"/>
                <w:sz w:val="19"/>
                <w:szCs w:val="19"/>
              </w:rPr>
              <w:t xml:space="preserve"> at the end of the game</w:t>
            </w:r>
            <w:r w:rsidR="00943C7E" w:rsidRPr="00E5054D">
              <w:rPr>
                <w:rFonts w:ascii="Arial" w:hAnsi="Arial" w:cs="Arial"/>
                <w:sz w:val="19"/>
                <w:szCs w:val="19"/>
              </w:rPr>
              <w:t xml:space="preserve">.  Sports Quest explained that the mission and purpose of the visit to </w:t>
            </w:r>
            <w:smartTag w:uri="urn:schemas-microsoft-com:office:smarttags" w:element="City">
              <w:smartTag w:uri="urn:schemas-microsoft-com:office:smarttags" w:element="place">
                <w:r w:rsidR="00943C7E" w:rsidRPr="00E5054D">
                  <w:rPr>
                    <w:rFonts w:ascii="Arial" w:hAnsi="Arial" w:cs="Arial"/>
                    <w:sz w:val="19"/>
                    <w:szCs w:val="19"/>
                  </w:rPr>
                  <w:t>Bastrop</w:t>
                </w:r>
              </w:smartTag>
            </w:smartTag>
            <w:r w:rsidR="00943C7E" w:rsidRPr="00E5054D">
              <w:rPr>
                <w:rFonts w:ascii="Arial" w:hAnsi="Arial" w:cs="Arial"/>
                <w:sz w:val="19"/>
                <w:szCs w:val="19"/>
              </w:rPr>
              <w:t xml:space="preserve"> goes beyond soccer.  Sharing God’s love and the message of salvation is at the heart of </w:t>
            </w:r>
            <w:r w:rsidR="00B62A7D">
              <w:rPr>
                <w:rFonts w:ascii="Arial" w:hAnsi="Arial" w:cs="Arial"/>
                <w:sz w:val="19"/>
                <w:szCs w:val="19"/>
              </w:rPr>
              <w:t>the</w:t>
            </w:r>
            <w:r w:rsidR="00943C7E" w:rsidRPr="00E5054D">
              <w:rPr>
                <w:rFonts w:ascii="Arial" w:hAnsi="Arial" w:cs="Arial"/>
                <w:sz w:val="19"/>
                <w:szCs w:val="19"/>
              </w:rPr>
              <w:t xml:space="preserve"> excursions in</w:t>
            </w:r>
            <w:r w:rsidR="002C4D89" w:rsidRPr="00E5054D">
              <w:rPr>
                <w:rFonts w:ascii="Arial" w:hAnsi="Arial" w:cs="Arial"/>
                <w:sz w:val="19"/>
                <w:szCs w:val="19"/>
              </w:rPr>
              <w:t>to</w:t>
            </w:r>
            <w:r w:rsidR="00943C7E" w:rsidRPr="00E5054D">
              <w:rPr>
                <w:rFonts w:ascii="Arial" w:hAnsi="Arial" w:cs="Arial"/>
                <w:sz w:val="19"/>
                <w:szCs w:val="19"/>
              </w:rPr>
              <w:t xml:space="preserve"> </w:t>
            </w:r>
            <w:r w:rsidR="00FE0992" w:rsidRPr="00E5054D">
              <w:rPr>
                <w:rFonts w:ascii="Arial" w:hAnsi="Arial" w:cs="Arial"/>
                <w:sz w:val="19"/>
                <w:szCs w:val="19"/>
              </w:rPr>
              <w:t>F</w:t>
            </w:r>
            <w:r w:rsidR="00943C7E" w:rsidRPr="00E5054D">
              <w:rPr>
                <w:rFonts w:ascii="Arial" w:hAnsi="Arial" w:cs="Arial"/>
                <w:sz w:val="19"/>
                <w:szCs w:val="19"/>
              </w:rPr>
              <w:t>ederal</w:t>
            </w:r>
            <w:r w:rsidR="00FE0992" w:rsidRPr="00E5054D">
              <w:rPr>
                <w:rFonts w:ascii="Arial" w:hAnsi="Arial" w:cs="Arial"/>
                <w:sz w:val="19"/>
                <w:szCs w:val="19"/>
              </w:rPr>
              <w:t xml:space="preserve"> Correctional Institutions</w:t>
            </w:r>
            <w:r w:rsidR="00943C7E" w:rsidRPr="00E5054D">
              <w:rPr>
                <w:rFonts w:ascii="Arial" w:hAnsi="Arial" w:cs="Arial"/>
                <w:sz w:val="19"/>
                <w:szCs w:val="19"/>
              </w:rPr>
              <w:t>.</w:t>
            </w:r>
            <w:r w:rsidR="002C4D89" w:rsidRPr="00E5054D">
              <w:rPr>
                <w:rFonts w:ascii="Arial" w:hAnsi="Arial" w:cs="Arial"/>
                <w:sz w:val="19"/>
                <w:szCs w:val="19"/>
              </w:rPr>
              <w:t xml:space="preserve">  </w:t>
            </w:r>
            <w:r w:rsidR="00DA1DF4" w:rsidRPr="00E5054D">
              <w:rPr>
                <w:rFonts w:ascii="Arial" w:hAnsi="Arial" w:cs="Arial"/>
                <w:sz w:val="19"/>
                <w:szCs w:val="19"/>
              </w:rPr>
              <w:t xml:space="preserve">The point was made that </w:t>
            </w:r>
            <w:r w:rsidR="002C4D89" w:rsidRPr="00E5054D">
              <w:rPr>
                <w:rFonts w:ascii="Arial" w:hAnsi="Arial" w:cs="Arial"/>
                <w:sz w:val="19"/>
                <w:szCs w:val="19"/>
              </w:rPr>
              <w:t>God does not require us to clean up our lives before coming to Christ.  He only asks that we come to Him by faith….Admitting our sin and asking Jesus to take up residence in our heart and in our lives.  He promises not only to live within us, but also to remain with us throughout this lifetime, as well as throughout eternity.</w:t>
            </w:r>
            <w:r w:rsidR="00DA1DF4" w:rsidRPr="00E5054D">
              <w:rPr>
                <w:rFonts w:ascii="Arial" w:hAnsi="Arial" w:cs="Arial"/>
                <w:sz w:val="19"/>
                <w:szCs w:val="19"/>
              </w:rPr>
              <w:t xml:space="preserve">  The lives of David (murderer and adulterer), Peter (denied Christ three times)</w:t>
            </w:r>
            <w:r w:rsidR="005D5616">
              <w:rPr>
                <w:rFonts w:ascii="Arial" w:hAnsi="Arial" w:cs="Arial"/>
                <w:sz w:val="19"/>
                <w:szCs w:val="19"/>
              </w:rPr>
              <w:t>, and</w:t>
            </w:r>
            <w:r w:rsidR="00DA1DF4" w:rsidRPr="00E5054D">
              <w:rPr>
                <w:rFonts w:ascii="Arial" w:hAnsi="Arial" w:cs="Arial"/>
                <w:sz w:val="19"/>
                <w:szCs w:val="19"/>
              </w:rPr>
              <w:t xml:space="preserve"> Paul</w:t>
            </w:r>
            <w:r w:rsidR="00FE0992" w:rsidRPr="00E5054D">
              <w:rPr>
                <w:rFonts w:ascii="Arial" w:hAnsi="Arial" w:cs="Arial"/>
                <w:sz w:val="19"/>
                <w:szCs w:val="19"/>
              </w:rPr>
              <w:t xml:space="preserve"> </w:t>
            </w:r>
            <w:r w:rsidR="00DA1DF4" w:rsidRPr="00E5054D">
              <w:rPr>
                <w:rFonts w:ascii="Arial" w:hAnsi="Arial" w:cs="Arial"/>
                <w:sz w:val="19"/>
                <w:szCs w:val="19"/>
              </w:rPr>
              <w:t>(persecutor of Christians)</w:t>
            </w:r>
            <w:r w:rsidR="005D5616">
              <w:rPr>
                <w:rFonts w:ascii="Arial" w:hAnsi="Arial" w:cs="Arial"/>
                <w:sz w:val="19"/>
                <w:szCs w:val="19"/>
              </w:rPr>
              <w:t>,</w:t>
            </w:r>
            <w:r w:rsidR="00DA1DF4" w:rsidRPr="00E5054D">
              <w:rPr>
                <w:rFonts w:ascii="Arial" w:hAnsi="Arial" w:cs="Arial"/>
                <w:sz w:val="19"/>
                <w:szCs w:val="19"/>
              </w:rPr>
              <w:t xml:space="preserve"> were highlighted as examples of God’s grace extending even to society’s </w:t>
            </w:r>
            <w:r w:rsidR="004B2F85" w:rsidRPr="00E5054D">
              <w:rPr>
                <w:rFonts w:ascii="Arial" w:hAnsi="Arial" w:cs="Arial"/>
                <w:sz w:val="19"/>
                <w:szCs w:val="19"/>
              </w:rPr>
              <w:t>vilest</w:t>
            </w:r>
            <w:r w:rsidR="00DA1DF4" w:rsidRPr="00E5054D">
              <w:rPr>
                <w:rFonts w:ascii="Arial" w:hAnsi="Arial" w:cs="Arial"/>
                <w:sz w:val="19"/>
                <w:szCs w:val="19"/>
              </w:rPr>
              <w:t xml:space="preserve"> offenders.  </w:t>
            </w:r>
            <w:r w:rsidR="00FE0992" w:rsidRPr="00E5054D">
              <w:rPr>
                <w:rFonts w:ascii="Arial" w:hAnsi="Arial" w:cs="Arial"/>
                <w:b/>
                <w:i/>
                <w:sz w:val="19"/>
                <w:szCs w:val="19"/>
              </w:rPr>
              <w:t xml:space="preserve"> </w:t>
            </w:r>
          </w:p>
          <w:p w:rsidR="00E42422" w:rsidRPr="00E5054D" w:rsidRDefault="00E42422" w:rsidP="00856D11">
            <w:pPr>
              <w:rPr>
                <w:rFonts w:ascii="Arial" w:hAnsi="Arial" w:cs="Arial"/>
                <w:sz w:val="10"/>
                <w:szCs w:val="10"/>
              </w:rPr>
            </w:pPr>
          </w:p>
          <w:p w:rsidR="00FF48BD" w:rsidRDefault="004B2F85" w:rsidP="00856D11">
            <w:pPr>
              <w:rPr>
                <w:rFonts w:ascii="Arial" w:hAnsi="Arial" w:cs="Arial"/>
                <w:sz w:val="19"/>
                <w:szCs w:val="19"/>
              </w:rPr>
            </w:pPr>
            <w:r w:rsidRPr="00E5054D">
              <w:rPr>
                <w:rFonts w:ascii="Arial" w:hAnsi="Arial" w:cs="Arial"/>
                <w:sz w:val="19"/>
                <w:szCs w:val="19"/>
              </w:rPr>
              <w:t>After receiving Bibles and tracts, i</w:t>
            </w:r>
            <w:r w:rsidR="00EE006E" w:rsidRPr="00E5054D">
              <w:rPr>
                <w:rFonts w:ascii="Arial" w:hAnsi="Arial" w:cs="Arial"/>
                <w:sz w:val="19"/>
                <w:szCs w:val="19"/>
              </w:rPr>
              <w:t>nmates were challenged to t</w:t>
            </w:r>
            <w:r w:rsidR="00FE0992" w:rsidRPr="00E5054D">
              <w:rPr>
                <w:rFonts w:ascii="Arial" w:hAnsi="Arial" w:cs="Arial"/>
                <w:sz w:val="19"/>
                <w:szCs w:val="19"/>
              </w:rPr>
              <w:t>rust Jesus</w:t>
            </w:r>
            <w:r w:rsidR="00EE006E" w:rsidRPr="00E5054D">
              <w:rPr>
                <w:rFonts w:ascii="Arial" w:hAnsi="Arial" w:cs="Arial"/>
                <w:sz w:val="19"/>
                <w:szCs w:val="19"/>
              </w:rPr>
              <w:t xml:space="preserve"> Christ</w:t>
            </w:r>
            <w:r w:rsidR="00FE0992" w:rsidRPr="00E5054D">
              <w:rPr>
                <w:rFonts w:ascii="Arial" w:hAnsi="Arial" w:cs="Arial"/>
                <w:sz w:val="19"/>
                <w:szCs w:val="19"/>
              </w:rPr>
              <w:t xml:space="preserve"> </w:t>
            </w:r>
            <w:r w:rsidR="00EE006E" w:rsidRPr="00E5054D">
              <w:rPr>
                <w:rFonts w:ascii="Arial" w:hAnsi="Arial" w:cs="Arial"/>
                <w:sz w:val="19"/>
                <w:szCs w:val="19"/>
              </w:rPr>
              <w:t>to become their Personal Lord and Savior</w:t>
            </w:r>
            <w:r w:rsidR="00E42422" w:rsidRPr="00E5054D">
              <w:rPr>
                <w:rFonts w:ascii="Arial" w:hAnsi="Arial" w:cs="Arial"/>
                <w:sz w:val="19"/>
                <w:szCs w:val="19"/>
              </w:rPr>
              <w:t xml:space="preserve">…to </w:t>
            </w:r>
            <w:r w:rsidR="00FE0992" w:rsidRPr="00E5054D">
              <w:rPr>
                <w:rFonts w:ascii="Arial" w:hAnsi="Arial" w:cs="Arial"/>
                <w:sz w:val="19"/>
                <w:szCs w:val="19"/>
              </w:rPr>
              <w:t xml:space="preserve">give </w:t>
            </w:r>
            <w:r w:rsidR="00EE006E" w:rsidRPr="00E5054D">
              <w:rPr>
                <w:rFonts w:ascii="Arial" w:hAnsi="Arial" w:cs="Arial"/>
                <w:sz w:val="19"/>
                <w:szCs w:val="19"/>
              </w:rPr>
              <w:t>their</w:t>
            </w:r>
            <w:r w:rsidR="00FE0992" w:rsidRPr="00E5054D">
              <w:rPr>
                <w:rFonts w:ascii="Arial" w:hAnsi="Arial" w:cs="Arial"/>
                <w:sz w:val="19"/>
                <w:szCs w:val="19"/>
              </w:rPr>
              <w:t xml:space="preserve"> life meaning, purpose and significance</w:t>
            </w:r>
            <w:r w:rsidR="00EE006E" w:rsidRPr="00E5054D">
              <w:rPr>
                <w:rFonts w:ascii="Arial" w:hAnsi="Arial" w:cs="Arial"/>
                <w:sz w:val="19"/>
                <w:szCs w:val="19"/>
              </w:rPr>
              <w:t>, no matter how much the past may accuse them of their unworthiness.  It’s all about the One who died in our place…not our performance</w:t>
            </w:r>
            <w:r w:rsidR="00E42422" w:rsidRPr="00E5054D">
              <w:rPr>
                <w:rFonts w:ascii="Arial" w:hAnsi="Arial" w:cs="Arial"/>
                <w:sz w:val="19"/>
                <w:szCs w:val="19"/>
              </w:rPr>
              <w:t xml:space="preserve"> (</w:t>
            </w:r>
            <w:r w:rsidR="00EE006E" w:rsidRPr="00E5054D">
              <w:rPr>
                <w:rFonts w:ascii="Arial" w:hAnsi="Arial" w:cs="Arial"/>
                <w:sz w:val="19"/>
                <w:szCs w:val="19"/>
              </w:rPr>
              <w:t>or lack of</w:t>
            </w:r>
            <w:r w:rsidR="00E42422" w:rsidRPr="00E5054D">
              <w:rPr>
                <w:rFonts w:ascii="Arial" w:hAnsi="Arial" w:cs="Arial"/>
                <w:sz w:val="19"/>
                <w:szCs w:val="19"/>
              </w:rPr>
              <w:t xml:space="preserve">) </w:t>
            </w:r>
            <w:r w:rsidR="00EE006E" w:rsidRPr="00E5054D">
              <w:rPr>
                <w:rFonts w:ascii="Arial" w:hAnsi="Arial" w:cs="Arial"/>
                <w:sz w:val="19"/>
                <w:szCs w:val="19"/>
              </w:rPr>
              <w:t>in life</w:t>
            </w:r>
            <w:r w:rsidR="00B100EB" w:rsidRPr="00E5054D">
              <w:rPr>
                <w:rFonts w:ascii="Arial" w:hAnsi="Arial" w:cs="Arial"/>
                <w:sz w:val="19"/>
                <w:szCs w:val="19"/>
              </w:rPr>
              <w:t>.</w:t>
            </w:r>
            <w:r w:rsidR="00EE006E" w:rsidRPr="00E5054D">
              <w:rPr>
                <w:rFonts w:ascii="Arial" w:hAnsi="Arial" w:cs="Arial"/>
                <w:sz w:val="19"/>
                <w:szCs w:val="19"/>
              </w:rPr>
              <w:t xml:space="preserve"> </w:t>
            </w:r>
            <w:r w:rsidR="00B100EB" w:rsidRPr="00E5054D">
              <w:rPr>
                <w:rFonts w:ascii="Arial" w:hAnsi="Arial" w:cs="Arial"/>
                <w:sz w:val="19"/>
                <w:szCs w:val="19"/>
              </w:rPr>
              <w:t xml:space="preserve"> </w:t>
            </w:r>
            <w:r w:rsidR="00E42422" w:rsidRPr="00E5054D">
              <w:rPr>
                <w:rFonts w:ascii="Arial" w:hAnsi="Arial" w:cs="Arial"/>
                <w:sz w:val="19"/>
                <w:szCs w:val="19"/>
              </w:rPr>
              <w:t>By grace alone are we saved</w:t>
            </w:r>
            <w:r w:rsidR="00B100EB" w:rsidRPr="00E5054D">
              <w:rPr>
                <w:rFonts w:ascii="Arial" w:hAnsi="Arial" w:cs="Arial"/>
                <w:sz w:val="19"/>
                <w:szCs w:val="19"/>
              </w:rPr>
              <w:t xml:space="preserve">…Praise the Lord! </w:t>
            </w:r>
          </w:p>
          <w:p w:rsidR="005D5616" w:rsidRPr="005D5616" w:rsidRDefault="005D5616" w:rsidP="00856D11">
            <w:pPr>
              <w:rPr>
                <w:rFonts w:ascii="Arial" w:hAnsi="Arial" w:cs="Arial"/>
                <w:sz w:val="4"/>
                <w:szCs w:val="4"/>
              </w:rPr>
            </w:pPr>
          </w:p>
          <w:p w:rsidR="009E4A3B" w:rsidRPr="004B2F85" w:rsidRDefault="002C4D89" w:rsidP="00856D11">
            <w:pPr>
              <w:rPr>
                <w:rFonts w:ascii="Arial" w:hAnsi="Arial" w:cs="Arial"/>
                <w:sz w:val="4"/>
                <w:szCs w:val="4"/>
              </w:rPr>
            </w:pPr>
            <w:r w:rsidRPr="00E42422">
              <w:rPr>
                <w:rFonts w:ascii="Arial" w:hAnsi="Arial" w:cs="Arial"/>
                <w:sz w:val="20"/>
                <w:szCs w:val="20"/>
              </w:rPr>
              <w:t xml:space="preserve"> </w:t>
            </w:r>
          </w:p>
        </w:tc>
      </w:tr>
      <w:tr w:rsidR="009E4A3B" w:rsidRPr="00E42422">
        <w:trPr>
          <w:trHeight w:val="512"/>
        </w:trPr>
        <w:tc>
          <w:tcPr>
            <w:tcW w:w="11016" w:type="dxa"/>
            <w:shd w:val="clear" w:color="auto" w:fill="FF0000"/>
          </w:tcPr>
          <w:p w:rsidR="00FE0992" w:rsidRPr="00E5054D" w:rsidRDefault="00FE0992" w:rsidP="00FE0992">
            <w:pPr>
              <w:jc w:val="center"/>
              <w:rPr>
                <w:rFonts w:ascii="Arial" w:hAnsi="Arial" w:cs="Arial"/>
                <w:b/>
                <w:color w:val="FFFFFF"/>
                <w:sz w:val="22"/>
                <w:szCs w:val="22"/>
              </w:rPr>
            </w:pPr>
            <w:r w:rsidRPr="00E5054D">
              <w:rPr>
                <w:rFonts w:ascii="Arial" w:hAnsi="Arial" w:cs="Arial"/>
                <w:b/>
                <w:color w:val="FFFFFF"/>
                <w:sz w:val="22"/>
                <w:szCs w:val="22"/>
              </w:rPr>
              <w:t>“But God demonstrates</w:t>
            </w:r>
            <w:r w:rsidR="00E5054D" w:rsidRPr="00E5054D">
              <w:rPr>
                <w:rFonts w:ascii="Arial" w:hAnsi="Arial" w:cs="Arial"/>
                <w:b/>
                <w:color w:val="FFFFFF"/>
                <w:sz w:val="22"/>
                <w:szCs w:val="22"/>
              </w:rPr>
              <w:t xml:space="preserve"> his own love for us in this:  </w:t>
            </w:r>
            <w:r w:rsidRPr="00E5054D">
              <w:rPr>
                <w:rFonts w:ascii="Arial" w:hAnsi="Arial" w:cs="Arial"/>
                <w:b/>
                <w:color w:val="FFFFFF"/>
                <w:sz w:val="22"/>
                <w:szCs w:val="22"/>
              </w:rPr>
              <w:t xml:space="preserve">While we were still sinners, Christ died for us.” </w:t>
            </w:r>
            <w:r w:rsidRPr="00E5054D">
              <w:rPr>
                <w:rFonts w:ascii="Arial" w:hAnsi="Arial" w:cs="Arial"/>
                <w:b/>
                <w:color w:val="FFFFFF"/>
                <w:sz w:val="22"/>
                <w:szCs w:val="22"/>
              </w:rPr>
              <w:br/>
              <w:t>(Romans 5:8)</w:t>
            </w:r>
          </w:p>
          <w:p w:rsidR="009E4A3B" w:rsidRPr="00E5054D" w:rsidRDefault="009E4A3B" w:rsidP="00856D11">
            <w:pPr>
              <w:jc w:val="center"/>
              <w:rPr>
                <w:rFonts w:ascii="Arial" w:hAnsi="Arial" w:cs="Arial"/>
                <w:b/>
                <w:color w:val="FFFFFF"/>
                <w:sz w:val="2"/>
                <w:szCs w:val="2"/>
              </w:rPr>
            </w:pPr>
          </w:p>
        </w:tc>
      </w:tr>
    </w:tbl>
    <w:p w:rsidR="00D743CF" w:rsidRPr="00E42422" w:rsidRDefault="00D743CF" w:rsidP="004B2F85"/>
    <w:sectPr w:rsidR="00D743CF" w:rsidRPr="00E42422" w:rsidSect="00943C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ECB"/>
    <w:multiLevelType w:val="hybridMultilevel"/>
    <w:tmpl w:val="11068D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7614D1"/>
    <w:multiLevelType w:val="hybridMultilevel"/>
    <w:tmpl w:val="70ACDE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08F4808"/>
    <w:multiLevelType w:val="hybridMultilevel"/>
    <w:tmpl w:val="57B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drawingGridHorizontalSpacing w:val="57"/>
  <w:displayVerticalDrawingGridEvery w:val="2"/>
  <w:noPunctuationKerning/>
  <w:characterSpacingControl w:val="doNotCompress"/>
  <w:compat/>
  <w:rsids>
    <w:rsidRoot w:val="009E4A3B"/>
    <w:rsid w:val="00064974"/>
    <w:rsid w:val="000F146A"/>
    <w:rsid w:val="00165F78"/>
    <w:rsid w:val="00294115"/>
    <w:rsid w:val="002C4D89"/>
    <w:rsid w:val="00373487"/>
    <w:rsid w:val="003B304E"/>
    <w:rsid w:val="003C682C"/>
    <w:rsid w:val="003E1410"/>
    <w:rsid w:val="004968BD"/>
    <w:rsid w:val="004A357D"/>
    <w:rsid w:val="004B2F85"/>
    <w:rsid w:val="004B7B66"/>
    <w:rsid w:val="005D5616"/>
    <w:rsid w:val="005E33E7"/>
    <w:rsid w:val="00607766"/>
    <w:rsid w:val="006C38BE"/>
    <w:rsid w:val="0083636A"/>
    <w:rsid w:val="00856D11"/>
    <w:rsid w:val="008C50E2"/>
    <w:rsid w:val="008D1B1C"/>
    <w:rsid w:val="00943C7E"/>
    <w:rsid w:val="009D07EE"/>
    <w:rsid w:val="009E4A3B"/>
    <w:rsid w:val="00AE5939"/>
    <w:rsid w:val="00B100EB"/>
    <w:rsid w:val="00B62A7D"/>
    <w:rsid w:val="00BB4537"/>
    <w:rsid w:val="00C136E4"/>
    <w:rsid w:val="00C96BB5"/>
    <w:rsid w:val="00CF0A99"/>
    <w:rsid w:val="00D743CF"/>
    <w:rsid w:val="00DA1DF4"/>
    <w:rsid w:val="00DF316D"/>
    <w:rsid w:val="00E42422"/>
    <w:rsid w:val="00E5054D"/>
    <w:rsid w:val="00EE006E"/>
    <w:rsid w:val="00FA5BC4"/>
    <w:rsid w:val="00FE0992"/>
    <w:rsid w:val="00FF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A3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E4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4A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bop.gov/locations/institutions/bas/graphics/BA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Sports Quest Prison Soccer Ministry</vt:lpstr>
    </vt:vector>
  </TitlesOfParts>
  <Company>Sports Quest</Company>
  <LinksUpToDate>false</LinksUpToDate>
  <CharactersWithSpaces>5501</CharactersWithSpaces>
  <SharedDoc>false</SharedDoc>
  <HLinks>
    <vt:vector size="6" baseType="variant">
      <vt:variant>
        <vt:i4>2818173</vt:i4>
      </vt:variant>
      <vt:variant>
        <vt:i4>-1</vt:i4>
      </vt:variant>
      <vt:variant>
        <vt:i4>1031</vt:i4>
      </vt:variant>
      <vt:variant>
        <vt:i4>1</vt:i4>
      </vt:variant>
      <vt:variant>
        <vt:lpwstr>http://www.bop.gov/locations/institutions/bas/graphics/BAS.jpg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Quest Prison Soccer Ministry</dc:title>
  <dc:subject/>
  <dc:creator>Jim Spence</dc:creator>
  <cp:keywords/>
  <dc:description/>
  <cp:lastModifiedBy> </cp:lastModifiedBy>
  <cp:revision>2</cp:revision>
  <cp:lastPrinted>2007-07-21T23:23:00Z</cp:lastPrinted>
  <dcterms:created xsi:type="dcterms:W3CDTF">2011-10-03T19:18:00Z</dcterms:created>
  <dcterms:modified xsi:type="dcterms:W3CDTF">2011-10-03T19:18:00Z</dcterms:modified>
</cp:coreProperties>
</file>